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8"/>
          <w:footerReference w:type="default" r:id="rId9"/>
          <w:pgSz w:w="12240" w:h="15840"/>
          <w:pgMar w:top="720" w:right="720" w:bottom="720" w:left="720" w:header="288" w:footer="144" w:gutter="0"/>
          <w:pgNumType w:start="1"/>
          <w:cols w:space="720"/>
          <w:docGrid w:linePitch="272"/>
        </w:sectPr>
      </w:pPr>
      <w:bookmarkStart w:id="0" w:name="_GoBack"/>
      <w:bookmarkEnd w:id="0"/>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Arielle</w:t>
      </w:r>
      <w:r w:rsidRPr="00953DB0">
        <w:rPr>
          <w:rFonts w:asciiTheme="minorHAnsi" w:hAnsiTheme="minorHAnsi" w:cs="Arial"/>
          <w:sz w:val="21"/>
          <w:szCs w:val="21"/>
        </w:rPr>
        <w:t xml:space="preserve"> </w:t>
      </w:r>
      <w:r w:rsidRPr="00194985">
        <w:rPr>
          <w:rFonts w:asciiTheme="minorHAnsi" w:hAnsiTheme="minorHAnsi" w:cs="Arial"/>
          <w:noProof/>
          <w:sz w:val="21"/>
          <w:szCs w:val="21"/>
        </w:rPr>
        <w:t>Simmons</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1717 Cooper Point Rd SW Apt I60</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Arielle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A00374749</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2688</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11"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12"/>
          <w:footerReference w:type="default" r:id="rId13"/>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Tushaun</w:t>
      </w:r>
      <w:r w:rsidRPr="00953DB0">
        <w:rPr>
          <w:rFonts w:asciiTheme="minorHAnsi" w:hAnsiTheme="minorHAnsi" w:cs="Arial"/>
          <w:sz w:val="21"/>
          <w:szCs w:val="21"/>
        </w:rPr>
        <w:t xml:space="preserve"> </w:t>
      </w:r>
      <w:r w:rsidRPr="00194985">
        <w:rPr>
          <w:rFonts w:asciiTheme="minorHAnsi" w:hAnsiTheme="minorHAnsi" w:cs="Arial"/>
          <w:noProof/>
          <w:sz w:val="21"/>
          <w:szCs w:val="21"/>
        </w:rPr>
        <w:t>Vang</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709 E. Wright Ave Unit A</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Tacoma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98404</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Tushaun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A00374751</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3030</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14"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15"/>
          <w:footerReference w:type="default" r:id="rId16"/>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Stephen</w:t>
      </w:r>
      <w:r w:rsidRPr="00953DB0">
        <w:rPr>
          <w:rFonts w:asciiTheme="minorHAnsi" w:hAnsiTheme="minorHAnsi" w:cs="Arial"/>
          <w:sz w:val="21"/>
          <w:szCs w:val="21"/>
        </w:rPr>
        <w:t xml:space="preserve"> </w:t>
      </w:r>
      <w:r w:rsidRPr="00194985">
        <w:rPr>
          <w:rFonts w:asciiTheme="minorHAnsi" w:hAnsiTheme="minorHAnsi" w:cs="Arial"/>
          <w:noProof/>
          <w:sz w:val="21"/>
          <w:szCs w:val="21"/>
        </w:rPr>
        <w:t>D'Annibale</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2014 Burbank Ave NW</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Stephen</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A00373543</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3143</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17"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18"/>
          <w:footerReference w:type="default" r:id="rId19"/>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Joseph</w:t>
      </w:r>
      <w:r w:rsidRPr="00953DB0">
        <w:rPr>
          <w:rFonts w:asciiTheme="minorHAnsi" w:hAnsiTheme="minorHAnsi" w:cs="Arial"/>
          <w:sz w:val="21"/>
          <w:szCs w:val="21"/>
        </w:rPr>
        <w:t xml:space="preserve"> </w:t>
      </w:r>
      <w:r w:rsidRPr="00194985">
        <w:rPr>
          <w:rFonts w:asciiTheme="minorHAnsi" w:hAnsiTheme="minorHAnsi" w:cs="Arial"/>
          <w:noProof/>
          <w:sz w:val="21"/>
          <w:szCs w:val="21"/>
        </w:rPr>
        <w:t>Burgess</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4007 Green Cove Street NW</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Joseph</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A00353231</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20"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21"/>
          <w:footerReference w:type="default" r:id="rId22"/>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Stephanie</w:t>
      </w:r>
      <w:r w:rsidRPr="00953DB0">
        <w:rPr>
          <w:rFonts w:asciiTheme="minorHAnsi" w:hAnsiTheme="minorHAnsi" w:cs="Arial"/>
          <w:sz w:val="21"/>
          <w:szCs w:val="21"/>
        </w:rPr>
        <w:t xml:space="preserve"> </w:t>
      </w:r>
      <w:r w:rsidRPr="00194985">
        <w:rPr>
          <w:rFonts w:asciiTheme="minorHAnsi" w:hAnsiTheme="minorHAnsi" w:cs="Arial"/>
          <w:noProof/>
          <w:sz w:val="21"/>
          <w:szCs w:val="21"/>
        </w:rPr>
        <w:t>Heiges</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3875 Geist Rd</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Fairbanks</w:t>
      </w:r>
      <w:r w:rsidRPr="00953DB0">
        <w:rPr>
          <w:rFonts w:asciiTheme="minorHAnsi" w:hAnsiTheme="minorHAnsi" w:cs="Arial"/>
          <w:sz w:val="21"/>
          <w:szCs w:val="21"/>
        </w:rPr>
        <w:t xml:space="preserve">, </w:t>
      </w:r>
      <w:r w:rsidRPr="00194985">
        <w:rPr>
          <w:rFonts w:asciiTheme="minorHAnsi" w:hAnsiTheme="minorHAnsi" w:cs="Arial"/>
          <w:noProof/>
          <w:sz w:val="21"/>
          <w:szCs w:val="21"/>
        </w:rPr>
        <w:t>AK</w:t>
      </w:r>
      <w:r w:rsidRPr="00953DB0">
        <w:rPr>
          <w:rFonts w:asciiTheme="minorHAnsi" w:hAnsiTheme="minorHAnsi" w:cs="Arial"/>
          <w:sz w:val="21"/>
          <w:szCs w:val="21"/>
        </w:rPr>
        <w:t xml:space="preserve">  </w:t>
      </w:r>
      <w:r w:rsidRPr="00194985">
        <w:rPr>
          <w:rFonts w:asciiTheme="minorHAnsi" w:hAnsiTheme="minorHAnsi" w:cs="Arial"/>
          <w:noProof/>
          <w:sz w:val="21"/>
          <w:szCs w:val="21"/>
        </w:rPr>
        <w:t>99709</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Stephanie</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A00374747</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23"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24"/>
          <w:footerReference w:type="default" r:id="rId25"/>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Monika</w:t>
      </w:r>
      <w:r w:rsidRPr="00953DB0">
        <w:rPr>
          <w:rFonts w:asciiTheme="minorHAnsi" w:hAnsiTheme="minorHAnsi" w:cs="Arial"/>
          <w:sz w:val="21"/>
          <w:szCs w:val="21"/>
        </w:rPr>
        <w:t xml:space="preserve"> </w:t>
      </w:r>
      <w:r w:rsidRPr="00194985">
        <w:rPr>
          <w:rFonts w:asciiTheme="minorHAnsi" w:hAnsiTheme="minorHAnsi" w:cs="Arial"/>
          <w:noProof/>
          <w:sz w:val="21"/>
          <w:szCs w:val="21"/>
        </w:rPr>
        <w:t>Lapinski</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8120 SW Parrway Dr</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Portland</w:t>
      </w:r>
      <w:r w:rsidRPr="00953DB0">
        <w:rPr>
          <w:rFonts w:asciiTheme="minorHAnsi" w:hAnsiTheme="minorHAnsi" w:cs="Arial"/>
          <w:sz w:val="21"/>
          <w:szCs w:val="21"/>
        </w:rPr>
        <w:t xml:space="preserve">, </w:t>
      </w:r>
      <w:r w:rsidRPr="00194985">
        <w:rPr>
          <w:rFonts w:asciiTheme="minorHAnsi" w:hAnsiTheme="minorHAnsi" w:cs="Arial"/>
          <w:noProof/>
          <w:sz w:val="21"/>
          <w:szCs w:val="21"/>
        </w:rPr>
        <w:t>OR</w:t>
      </w:r>
      <w:r w:rsidRPr="00953DB0">
        <w:rPr>
          <w:rFonts w:asciiTheme="minorHAnsi" w:hAnsiTheme="minorHAnsi" w:cs="Arial"/>
          <w:sz w:val="21"/>
          <w:szCs w:val="21"/>
        </w:rPr>
        <w:t xml:space="preserve">  </w:t>
      </w:r>
      <w:r w:rsidRPr="00194985">
        <w:rPr>
          <w:rFonts w:asciiTheme="minorHAnsi" w:hAnsiTheme="minorHAnsi" w:cs="Arial"/>
          <w:noProof/>
          <w:sz w:val="21"/>
          <w:szCs w:val="21"/>
        </w:rPr>
        <w:t>97225</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Monika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A08000977</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26"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27"/>
          <w:footerReference w:type="default" r:id="rId28"/>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Emily</w:t>
      </w:r>
      <w:r w:rsidRPr="00953DB0">
        <w:rPr>
          <w:rFonts w:asciiTheme="minorHAnsi" w:hAnsiTheme="minorHAnsi" w:cs="Arial"/>
          <w:sz w:val="21"/>
          <w:szCs w:val="21"/>
        </w:rPr>
        <w:t xml:space="preserve"> </w:t>
      </w:r>
      <w:r w:rsidRPr="00194985">
        <w:rPr>
          <w:rFonts w:asciiTheme="minorHAnsi" w:hAnsiTheme="minorHAnsi" w:cs="Arial"/>
          <w:noProof/>
          <w:sz w:val="21"/>
          <w:szCs w:val="21"/>
        </w:rPr>
        <w:t>Moore</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5145 Brenner Rd. NW</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Emily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A00371928</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29"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rsidP="00BE3589">
      <w:pPr>
        <w:jc w:val="both"/>
        <w:rPr>
          <w:rFonts w:asciiTheme="minorHAnsi" w:hAnsiTheme="minorHAnsi" w:cs="Arial"/>
          <w:sz w:val="21"/>
          <w:szCs w:val="21"/>
          <w:lang w:val="es-ES"/>
        </w:rPr>
        <w:sectPr w:rsidR="005F51FB" w:rsidRPr="00953DB0" w:rsidSect="005F51FB">
          <w:headerReference w:type="default" r:id="rId30"/>
          <w:footerReference w:type="default" r:id="rId31"/>
          <w:pgSz w:w="12240" w:h="15840"/>
          <w:pgMar w:top="720" w:right="720" w:bottom="720" w:left="720" w:header="288" w:footer="144" w:gutter="0"/>
          <w:pgNumType w:start="1"/>
          <w:cols w:space="720"/>
          <w:docGrid w:linePitch="272"/>
        </w:sectPr>
      </w:pP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May 6, 2016</w:t>
      </w:r>
      <w:r w:rsidRPr="00953DB0">
        <w:rPr>
          <w:rFonts w:asciiTheme="minorHAnsi" w:hAnsiTheme="minorHAnsi" w:cs="Arial"/>
          <w:sz w:val="21"/>
          <w:szCs w:val="21"/>
        </w:rPr>
        <w:fldChar w:fldCharType="end"/>
      </w:r>
    </w:p>
    <w:p w:rsidR="005F51FB" w:rsidRPr="00953DB0" w:rsidRDefault="005F51FB" w:rsidP="00A32565">
      <w:pPr>
        <w:rPr>
          <w:rFonts w:asciiTheme="minorHAnsi" w:hAnsiTheme="minorHAnsi" w:cs="Arial"/>
          <w:sz w:val="21"/>
          <w:szCs w:val="21"/>
        </w:rPr>
      </w:pP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Emily</w:t>
      </w:r>
      <w:r w:rsidRPr="00953DB0">
        <w:rPr>
          <w:rFonts w:asciiTheme="minorHAnsi" w:hAnsiTheme="minorHAnsi" w:cs="Arial"/>
          <w:sz w:val="21"/>
          <w:szCs w:val="21"/>
        </w:rPr>
        <w:t xml:space="preserve"> </w:t>
      </w:r>
      <w:r w:rsidRPr="00194985">
        <w:rPr>
          <w:rFonts w:asciiTheme="minorHAnsi" w:hAnsiTheme="minorHAnsi" w:cs="Arial"/>
          <w:noProof/>
          <w:sz w:val="21"/>
          <w:szCs w:val="21"/>
        </w:rPr>
        <w:t>Passarelli</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3200 Capitol Mall De SW Apt A203</w:t>
      </w:r>
    </w:p>
    <w:p w:rsidR="005F51FB" w:rsidRPr="00953DB0" w:rsidRDefault="005F51FB" w:rsidP="008606D0">
      <w:pPr>
        <w:rPr>
          <w:rFonts w:asciiTheme="minorHAnsi" w:hAnsiTheme="minorHAnsi" w:cs="Arial"/>
          <w:sz w:val="21"/>
          <w:szCs w:val="21"/>
        </w:rPr>
      </w:pPr>
      <w:r w:rsidRPr="00194985">
        <w:rPr>
          <w:rFonts w:asciiTheme="minorHAnsi" w:hAnsiTheme="minorHAnsi" w:cs="Arial"/>
          <w:noProof/>
          <w:sz w:val="21"/>
          <w:szCs w:val="21"/>
        </w:rPr>
        <w:t>Olympia</w:t>
      </w:r>
      <w:r w:rsidRPr="00953DB0">
        <w:rPr>
          <w:rFonts w:asciiTheme="minorHAnsi" w:hAnsiTheme="minorHAnsi" w:cs="Arial"/>
          <w:sz w:val="21"/>
          <w:szCs w:val="21"/>
        </w:rPr>
        <w:t xml:space="preserve">, </w:t>
      </w:r>
      <w:r w:rsidRPr="00194985">
        <w:rPr>
          <w:rFonts w:asciiTheme="minorHAnsi" w:hAnsiTheme="minorHAnsi" w:cs="Arial"/>
          <w:noProof/>
          <w:sz w:val="21"/>
          <w:szCs w:val="21"/>
        </w:rPr>
        <w:t>WA</w:t>
      </w:r>
      <w:r w:rsidRPr="00953DB0">
        <w:rPr>
          <w:rFonts w:asciiTheme="minorHAnsi" w:hAnsiTheme="minorHAnsi" w:cs="Arial"/>
          <w:sz w:val="21"/>
          <w:szCs w:val="21"/>
        </w:rPr>
        <w:t xml:space="preserve">  </w:t>
      </w:r>
      <w:r w:rsidRPr="00194985">
        <w:rPr>
          <w:rFonts w:asciiTheme="minorHAnsi" w:hAnsiTheme="minorHAnsi" w:cs="Arial"/>
          <w:noProof/>
          <w:sz w:val="21"/>
          <w:szCs w:val="21"/>
        </w:rPr>
        <w:t>98502</w:t>
      </w:r>
    </w:p>
    <w:p w:rsidR="005F51FB" w:rsidRPr="00953DB0" w:rsidRDefault="005F51FB" w:rsidP="008606D0">
      <w:pPr>
        <w:rPr>
          <w:rFonts w:asciiTheme="minorHAnsi" w:hAnsiTheme="minorHAnsi" w:cs="Arial"/>
          <w:sz w:val="21"/>
          <w:szCs w:val="21"/>
        </w:rPr>
      </w:pPr>
    </w:p>
    <w:p w:rsidR="005F51FB" w:rsidRPr="00953DB0" w:rsidRDefault="005F51FB" w:rsidP="008606D0">
      <w:pPr>
        <w:rPr>
          <w:rFonts w:asciiTheme="minorHAnsi" w:hAnsiTheme="minorHAnsi" w:cs="Microsoft Sans Serif"/>
          <w:sz w:val="21"/>
          <w:szCs w:val="21"/>
        </w:rPr>
      </w:pPr>
      <w:r w:rsidRPr="00953DB0">
        <w:rPr>
          <w:rFonts w:asciiTheme="minorHAnsi" w:hAnsiTheme="minorHAnsi" w:cs="Arial"/>
          <w:sz w:val="21"/>
          <w:szCs w:val="21"/>
        </w:rPr>
        <w:t xml:space="preserve">Dear </w:t>
      </w:r>
      <w:r w:rsidRPr="00194985">
        <w:rPr>
          <w:rFonts w:asciiTheme="minorHAnsi" w:hAnsiTheme="minorHAnsi" w:cs="Arial"/>
          <w:noProof/>
          <w:sz w:val="21"/>
          <w:szCs w:val="21"/>
        </w:rPr>
        <w:t>Emily</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194985">
        <w:rPr>
          <w:rFonts w:asciiTheme="minorHAnsi" w:hAnsiTheme="minorHAnsi" w:cs="Arial"/>
          <w:noProof/>
          <w:sz w:val="21"/>
          <w:szCs w:val="21"/>
        </w:rPr>
        <w:t>A00374432</w:t>
      </w:r>
    </w:p>
    <w:p w:rsidR="005F51FB" w:rsidRPr="00953DB0" w:rsidRDefault="005F51FB" w:rsidP="00A32565">
      <w:pPr>
        <w:rPr>
          <w:rFonts w:asciiTheme="minorHAnsi" w:hAnsiTheme="minorHAnsi" w:cs="Arial"/>
          <w:sz w:val="21"/>
          <w:szCs w:val="21"/>
        </w:rPr>
      </w:pPr>
    </w:p>
    <w:p w:rsidR="005F51FB" w:rsidRPr="00953DB0" w:rsidRDefault="005F51FB" w:rsidP="00491C79">
      <w:pPr>
        <w:rPr>
          <w:rFonts w:asciiTheme="minorHAnsi" w:hAnsiTheme="minorHAnsi" w:cs="Arial"/>
          <w:sz w:val="21"/>
          <w:szCs w:val="21"/>
        </w:rPr>
      </w:pPr>
      <w:r w:rsidRPr="00953DB0">
        <w:rPr>
          <w:rFonts w:asciiTheme="minorHAnsi" w:hAnsiTheme="minorHAnsi"/>
          <w:sz w:val="21"/>
          <w:szCs w:val="21"/>
        </w:rPr>
        <w:t>Congratulations! Based on the information in your FAFSA, it is my pleasure to inform you that you have been selected to receive a tuition waiver from the Graduate Program on the Environment at The Evergreen State College in the amount $</w:t>
      </w:r>
      <w:r w:rsidRPr="00194985">
        <w:rPr>
          <w:rFonts w:asciiTheme="minorHAnsi" w:hAnsiTheme="minorHAnsi"/>
          <w:noProof/>
          <w:sz w:val="21"/>
          <w:szCs w:val="21"/>
        </w:rPr>
        <w:t>4317</w:t>
      </w:r>
      <w:r w:rsidRPr="00953DB0">
        <w:rPr>
          <w:rFonts w:asciiTheme="minorHAnsi" w:hAnsiTheme="minorHAnsi"/>
          <w:sz w:val="21"/>
          <w:szCs w:val="21"/>
        </w:rPr>
        <w:t>.</w:t>
      </w:r>
    </w:p>
    <w:p w:rsidR="005F51FB" w:rsidRPr="00953DB0" w:rsidRDefault="005F51FB" w:rsidP="00A32565">
      <w:pPr>
        <w:rPr>
          <w:rFonts w:asciiTheme="minorHAnsi" w:hAnsiTheme="minorHAnsi" w:cs="Arial"/>
          <w:sz w:val="21"/>
          <w:szCs w:val="21"/>
        </w:rPr>
      </w:pPr>
    </w:p>
    <w:p w:rsidR="005F51FB" w:rsidRPr="00953DB0" w:rsidRDefault="005F51FB" w:rsidP="00C97FF8">
      <w:pPr>
        <w:rPr>
          <w:rFonts w:asciiTheme="minorHAnsi" w:hAnsiTheme="minorHAnsi" w:cs="Arial"/>
          <w:sz w:val="21"/>
          <w:szCs w:val="21"/>
        </w:rPr>
      </w:pPr>
      <w:r w:rsidRPr="00953DB0">
        <w:rPr>
          <w:rFonts w:asciiTheme="minorHAnsi" w:hAnsiTheme="minorHAnsi" w:cs="Arial"/>
          <w:sz w:val="21"/>
          <w:szCs w:val="21"/>
        </w:rPr>
        <w:t xml:space="preserve">This waiver is a one-time partial waiver of your tuition for the 2016-2017 academic </w:t>
      </w:r>
      <w:proofErr w:type="gramStart"/>
      <w:r w:rsidRPr="00953DB0">
        <w:rPr>
          <w:rFonts w:asciiTheme="minorHAnsi" w:hAnsiTheme="minorHAnsi" w:cs="Arial"/>
          <w:sz w:val="21"/>
          <w:szCs w:val="21"/>
        </w:rPr>
        <w:t>year</w:t>
      </w:r>
      <w:proofErr w:type="gramEnd"/>
      <w:r w:rsidRPr="00953DB0">
        <w:rPr>
          <w:rFonts w:asciiTheme="minorHAnsi" w:hAnsiTheme="minorHAnsi" w:cs="Arial"/>
          <w:sz w:val="21"/>
          <w:szCs w:val="21"/>
        </w:rPr>
        <w:t xml:space="preserve">. The waiver will be credited to your student account in three </w:t>
      </w:r>
      <w:r w:rsidRPr="00953DB0">
        <w:rPr>
          <w:rFonts w:asciiTheme="minorHAnsi" w:hAnsiTheme="minorHAnsi" w:cs="Arial"/>
          <w:sz w:val="21"/>
          <w:szCs w:val="21"/>
          <w:lang w:val="en-US"/>
        </w:rPr>
        <w:t>installments</w:t>
      </w:r>
      <w:r w:rsidRPr="00953DB0">
        <w:rPr>
          <w:rFonts w:asciiTheme="minorHAnsi" w:hAnsiTheme="minorHAnsi" w:cs="Arial"/>
          <w:sz w:val="21"/>
          <w:szCs w:val="21"/>
        </w:rPr>
        <w:t xml:space="preserve"> each equal to a third of this amount for </w:t>
      </w:r>
      <w:proofErr w:type="gramStart"/>
      <w:r w:rsidRPr="00953DB0">
        <w:rPr>
          <w:rFonts w:asciiTheme="minorHAnsi" w:hAnsiTheme="minorHAnsi" w:cs="Arial"/>
          <w:sz w:val="21"/>
          <w:szCs w:val="21"/>
        </w:rPr>
        <w:t>Fall</w:t>
      </w:r>
      <w:proofErr w:type="gramEnd"/>
      <w:r w:rsidRPr="00953DB0">
        <w:rPr>
          <w:rFonts w:asciiTheme="minorHAnsi" w:hAnsiTheme="minorHAnsi" w:cs="Arial"/>
          <w:sz w:val="21"/>
          <w:szCs w:val="21"/>
        </w:rPr>
        <w:t xml:space="preserve">, Winter and Spring Quarters as long as you meet MES financial aid criteria as described below. </w:t>
      </w:r>
    </w:p>
    <w:p w:rsidR="005F51FB" w:rsidRPr="00953DB0" w:rsidRDefault="005F51FB" w:rsidP="00A32565">
      <w:pPr>
        <w:ind w:left="360"/>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5F51FB" w:rsidRPr="00953DB0" w:rsidRDefault="005F51FB" w:rsidP="00A32565">
      <w:pPr>
        <w:rPr>
          <w:rFonts w:asciiTheme="minorHAnsi" w:hAnsiTheme="minorHAnsi" w:cs="Arial"/>
          <w:sz w:val="21"/>
          <w:szCs w:val="21"/>
        </w:rPr>
      </w:pPr>
    </w:p>
    <w:p w:rsidR="005F51FB" w:rsidRPr="00953DB0" w:rsidRDefault="005F51FB" w:rsidP="00A32565">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 – you may also have received a loan offer</w:t>
      </w:r>
      <w:r>
        <w:rPr>
          <w:rFonts w:asciiTheme="minorHAnsi" w:hAnsiTheme="minorHAnsi" w:cs="Arial"/>
          <w:sz w:val="21"/>
          <w:szCs w:val="21"/>
        </w:rPr>
        <w:t xml:space="preserve"> or Evergreen Need Grant (residents only)</w:t>
      </w:r>
      <w:r w:rsidRPr="00953DB0">
        <w:rPr>
          <w:rFonts w:asciiTheme="minorHAnsi" w:hAnsiTheme="minorHAnsi" w:cs="Arial"/>
          <w:sz w:val="21"/>
          <w:szCs w:val="21"/>
        </w:rPr>
        <w:t xml:space="preserve"> if you submitted your FAFSA.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5F51FB" w:rsidRPr="00953DB0" w:rsidRDefault="005F51FB" w:rsidP="00A32565">
      <w:pPr>
        <w:rPr>
          <w:rFonts w:asciiTheme="minorHAnsi" w:hAnsiTheme="minorHAnsi" w:cs="Arial"/>
          <w:sz w:val="21"/>
          <w:szCs w:val="21"/>
        </w:rPr>
      </w:pPr>
    </w:p>
    <w:p w:rsidR="005F51FB" w:rsidRPr="00953DB0" w:rsidRDefault="005F51FB" w:rsidP="00A32565">
      <w:pPr>
        <w:spacing w:after="80"/>
        <w:rPr>
          <w:rFonts w:asciiTheme="minorHAnsi" w:hAnsiTheme="minorHAnsi" w:cs="Arial"/>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If you have any questions about this award, please contact the MES office at 360-867-6225.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sz w:val="21"/>
          <w:szCs w:val="21"/>
        </w:rPr>
      </w:pPr>
      <w:r w:rsidRPr="00953DB0">
        <w:rPr>
          <w:rFonts w:asciiTheme="minorHAnsi" w:hAnsiTheme="minorHAnsi"/>
          <w:sz w:val="21"/>
          <w:szCs w:val="21"/>
        </w:rPr>
        <w:t>If you have any questions about loans, please contact Financial Aid at 360-867-6205.</w:t>
      </w:r>
    </w:p>
    <w:p w:rsidR="005F51FB" w:rsidRPr="00953DB0" w:rsidRDefault="005F51FB" w:rsidP="00A32565">
      <w:pPr>
        <w:rPr>
          <w:rFonts w:asciiTheme="minorHAnsi" w:hAnsiTheme="minorHAnsi" w:cs="Arial"/>
          <w:sz w:val="21"/>
          <w:szCs w:val="21"/>
        </w:rPr>
      </w:pP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 xml:space="preserve">Sincerely, </w:t>
      </w:r>
    </w:p>
    <w:p w:rsidR="005F51FB" w:rsidRPr="00953DB0" w:rsidRDefault="005F51FB" w:rsidP="00A3256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6624A691" wp14:editId="2716E750">
            <wp:extent cx="2105025" cy="457200"/>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Kevin Francis, Ph.D.</w:t>
      </w:r>
    </w:p>
    <w:p w:rsidR="005F51FB" w:rsidRPr="00953DB0" w:rsidRDefault="005F51FB" w:rsidP="00A32565">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5F51FB" w:rsidRPr="00953DB0" w:rsidRDefault="005F51FB" w:rsidP="00A32565">
      <w:pPr>
        <w:rPr>
          <w:rFonts w:asciiTheme="minorHAnsi" w:hAnsiTheme="minorHAnsi" w:cs="Arial"/>
          <w:sz w:val="21"/>
          <w:szCs w:val="21"/>
        </w:rPr>
      </w:pPr>
      <w:hyperlink r:id="rId32" w:history="1">
        <w:r w:rsidRPr="00953DB0">
          <w:rPr>
            <w:rStyle w:val="Hyperlink"/>
            <w:rFonts w:asciiTheme="minorHAnsi" w:hAnsiTheme="minorHAnsi" w:cs="Arial"/>
            <w:color w:val="auto"/>
            <w:sz w:val="21"/>
            <w:szCs w:val="21"/>
          </w:rPr>
          <w:t>francisk@evergreen.edu</w:t>
        </w:r>
      </w:hyperlink>
    </w:p>
    <w:p w:rsidR="005F51FB" w:rsidRDefault="005F51FB">
      <w:pPr>
        <w:rPr>
          <w:rFonts w:asciiTheme="minorHAnsi" w:hAnsiTheme="minorHAnsi" w:cs="Arial"/>
          <w:sz w:val="21"/>
          <w:szCs w:val="21"/>
        </w:rPr>
        <w:sectPr w:rsidR="005F51FB" w:rsidSect="00562DC1">
          <w:type w:val="continuous"/>
          <w:pgSz w:w="12240" w:h="15840"/>
          <w:pgMar w:top="1440" w:right="720" w:bottom="1440" w:left="720" w:header="288" w:footer="144" w:gutter="0"/>
          <w:cols w:space="720"/>
          <w:docGrid w:linePitch="272"/>
        </w:sectPr>
      </w:pPr>
      <w:r w:rsidRPr="00953DB0">
        <w:rPr>
          <w:rFonts w:asciiTheme="minorHAnsi" w:hAnsiTheme="minorHAnsi" w:cs="Arial"/>
          <w:sz w:val="21"/>
          <w:szCs w:val="21"/>
        </w:rPr>
        <w:t>360-867-5831</w:t>
      </w:r>
    </w:p>
    <w:p w:rsidR="005F51FB" w:rsidRPr="00953DB0" w:rsidRDefault="005F51FB">
      <w:pPr>
        <w:rPr>
          <w:rFonts w:asciiTheme="minorHAnsi" w:hAnsiTheme="minorHAnsi"/>
          <w:sz w:val="21"/>
          <w:szCs w:val="21"/>
        </w:rPr>
      </w:pPr>
    </w:p>
    <w:sectPr w:rsidR="005F51FB" w:rsidRPr="00953DB0" w:rsidSect="005F51FB">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FB" w:rsidRDefault="005F51FB">
      <w:r>
        <w:separator/>
      </w:r>
    </w:p>
  </w:endnote>
  <w:endnote w:type="continuationSeparator" w:id="0">
    <w:p w:rsidR="005F51FB" w:rsidRDefault="005F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8A2B963" wp14:editId="25AEEC60">
          <wp:extent cx="6864110" cy="22555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FB" w:rsidRDefault="005F51FB">
      <w:r>
        <w:separator/>
      </w:r>
    </w:p>
  </w:footnote>
  <w:footnote w:type="continuationSeparator" w:id="0">
    <w:p w:rsidR="005F51FB" w:rsidRDefault="005F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FB" w:rsidRDefault="005F51FB">
    <w:pPr>
      <w:pStyle w:val="Header"/>
      <w:rPr>
        <w:noProof/>
      </w:rPr>
    </w:pPr>
    <w:r>
      <w:rPr>
        <w:noProof/>
      </w:rPr>
      <w:drawing>
        <wp:inline distT="0" distB="0" distL="0" distR="0" wp14:anchorId="6F2D5338" wp14:editId="38DE7106">
          <wp:extent cx="1944628" cy="45720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9"/>
    <w:rsid w:val="00042294"/>
    <w:rsid w:val="00120768"/>
    <w:rsid w:val="001820D9"/>
    <w:rsid w:val="001F4D16"/>
    <w:rsid w:val="00204C33"/>
    <w:rsid w:val="00274AE6"/>
    <w:rsid w:val="002B1580"/>
    <w:rsid w:val="003317C1"/>
    <w:rsid w:val="00380A9D"/>
    <w:rsid w:val="003858C1"/>
    <w:rsid w:val="0045206D"/>
    <w:rsid w:val="00491C79"/>
    <w:rsid w:val="00562DC1"/>
    <w:rsid w:val="00580B88"/>
    <w:rsid w:val="005D45E2"/>
    <w:rsid w:val="005D622E"/>
    <w:rsid w:val="005F51FB"/>
    <w:rsid w:val="00645764"/>
    <w:rsid w:val="006A286A"/>
    <w:rsid w:val="007216AD"/>
    <w:rsid w:val="007E5DD9"/>
    <w:rsid w:val="007F1563"/>
    <w:rsid w:val="008606D0"/>
    <w:rsid w:val="008622DA"/>
    <w:rsid w:val="008A1568"/>
    <w:rsid w:val="008B403D"/>
    <w:rsid w:val="00953DB0"/>
    <w:rsid w:val="009B544F"/>
    <w:rsid w:val="009B739B"/>
    <w:rsid w:val="009C7558"/>
    <w:rsid w:val="00A10C79"/>
    <w:rsid w:val="00A32565"/>
    <w:rsid w:val="00AB793A"/>
    <w:rsid w:val="00B45D80"/>
    <w:rsid w:val="00B67704"/>
    <w:rsid w:val="00B90229"/>
    <w:rsid w:val="00BE3589"/>
    <w:rsid w:val="00C97FF8"/>
    <w:rsid w:val="00CF2C63"/>
    <w:rsid w:val="00D6414B"/>
    <w:rsid w:val="00EF6D2F"/>
    <w:rsid w:val="00F45DD9"/>
    <w:rsid w:val="00FA56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francisk@evergreen.edu" TargetMode="Externa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francisk@evergreen.edu"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francisk@evergreen.edu" TargetMode="External"/><Relationship Id="rId29" Type="http://schemas.openxmlformats.org/officeDocument/2006/relationships/hyperlink" Target="mailto:francisk@evergree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ancisk@evergreen.edu" TargetMode="External"/><Relationship Id="rId24" Type="http://schemas.openxmlformats.org/officeDocument/2006/relationships/header" Target="header6.xml"/><Relationship Id="rId32" Type="http://schemas.openxmlformats.org/officeDocument/2006/relationships/hyperlink" Target="mailto:francisk@evergreen.ed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francisk@evergreen.edu" TargetMode="External"/><Relationship Id="rId28" Type="http://schemas.openxmlformats.org/officeDocument/2006/relationships/footer" Target="footer7.xml"/><Relationship Id="rId10" Type="http://schemas.openxmlformats.org/officeDocument/2006/relationships/image" Target="media/image3.gif"/><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rancisk@evergreen.edu"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2648</Words>
  <Characters>14041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16656</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cp:lastPrinted>2012-09-26T20:01:00Z</cp:lastPrinted>
  <dcterms:created xsi:type="dcterms:W3CDTF">2016-05-06T17:55:00Z</dcterms:created>
  <dcterms:modified xsi:type="dcterms:W3CDTF">2016-05-06T17:55:00Z</dcterms:modified>
</cp:coreProperties>
</file>