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C6" w:rsidRPr="002A42F7" w:rsidRDefault="006866C6" w:rsidP="002A42F7">
      <w:pPr>
        <w:jc w:val="center"/>
        <w:rPr>
          <w:b/>
          <w:sz w:val="36"/>
          <w:szCs w:val="36"/>
        </w:rPr>
      </w:pPr>
      <w:r w:rsidRPr="002A42F7">
        <w:rPr>
          <w:b/>
          <w:sz w:val="36"/>
          <w:szCs w:val="36"/>
        </w:rPr>
        <w:t>MES Curriculum (15-16)</w:t>
      </w:r>
    </w:p>
    <w:p w:rsidR="006866C6" w:rsidRDefault="006866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500"/>
        <w:gridCol w:w="4320"/>
      </w:tblGrid>
      <w:tr w:rsidR="006866C6" w:rsidTr="002A42F7">
        <w:trPr>
          <w:trHeight w:val="1628"/>
        </w:trPr>
        <w:tc>
          <w:tcPr>
            <w:tcW w:w="4248" w:type="dxa"/>
          </w:tcPr>
          <w:p w:rsidR="006866C6" w:rsidRPr="006866C6" w:rsidRDefault="006866C6">
            <w:pPr>
              <w:rPr>
                <w:b/>
              </w:rPr>
            </w:pPr>
            <w:proofErr w:type="spellStart"/>
            <w:r w:rsidRPr="006866C6">
              <w:rPr>
                <w:b/>
              </w:rPr>
              <w:t>gCORE</w:t>
            </w:r>
            <w:proofErr w:type="spellEnd"/>
          </w:p>
          <w:p w:rsidR="006866C6" w:rsidRDefault="006866C6"/>
          <w:p w:rsidR="006866C6" w:rsidRDefault="006866C6">
            <w:r>
              <w:t>Kevin Francis</w:t>
            </w:r>
          </w:p>
          <w:p w:rsidR="006866C6" w:rsidRDefault="006866C6">
            <w:r>
              <w:t>Erin Martin</w:t>
            </w:r>
          </w:p>
          <w:p w:rsidR="006866C6" w:rsidRDefault="006866C6">
            <w:r>
              <w:t>Shangrila Wynn</w:t>
            </w:r>
          </w:p>
          <w:p w:rsidR="006866C6" w:rsidRDefault="006866C6"/>
        </w:tc>
        <w:tc>
          <w:tcPr>
            <w:tcW w:w="4500" w:type="dxa"/>
          </w:tcPr>
          <w:p w:rsidR="006866C6" w:rsidRPr="006866C6" w:rsidRDefault="006866C6">
            <w:pPr>
              <w:rPr>
                <w:b/>
              </w:rPr>
            </w:pPr>
            <w:r w:rsidRPr="006866C6">
              <w:rPr>
                <w:b/>
              </w:rPr>
              <w:t>ESS</w:t>
            </w:r>
          </w:p>
          <w:p w:rsidR="006866C6" w:rsidRDefault="006866C6"/>
          <w:p w:rsidR="006866C6" w:rsidRDefault="006866C6">
            <w:r>
              <w:t>Peter Dorman</w:t>
            </w:r>
          </w:p>
          <w:p w:rsidR="006866C6" w:rsidRDefault="006866C6">
            <w:r>
              <w:t>Erin Martin</w:t>
            </w:r>
          </w:p>
          <w:p w:rsidR="006866C6" w:rsidRDefault="006866C6">
            <w:r>
              <w:t>Shangrila Wynn</w:t>
            </w:r>
          </w:p>
          <w:p w:rsidR="006866C6" w:rsidRDefault="006866C6"/>
        </w:tc>
        <w:tc>
          <w:tcPr>
            <w:tcW w:w="4320" w:type="dxa"/>
          </w:tcPr>
          <w:p w:rsidR="006866C6" w:rsidRPr="006866C6" w:rsidRDefault="006866C6">
            <w:pPr>
              <w:rPr>
                <w:b/>
              </w:rPr>
            </w:pPr>
            <w:r w:rsidRPr="006866C6">
              <w:rPr>
                <w:b/>
              </w:rPr>
              <w:t>RDQM</w:t>
            </w:r>
          </w:p>
          <w:p w:rsidR="006866C6" w:rsidRDefault="006866C6"/>
          <w:p w:rsidR="006866C6" w:rsidRDefault="006866C6">
            <w:r>
              <w:t>Peter Dorman</w:t>
            </w:r>
          </w:p>
          <w:p w:rsidR="006866C6" w:rsidRDefault="006866C6">
            <w:r>
              <w:t>Erin Martin</w:t>
            </w:r>
          </w:p>
          <w:p w:rsidR="006866C6" w:rsidRDefault="006866C6">
            <w:r>
              <w:t>Kathleen Saul</w:t>
            </w:r>
          </w:p>
          <w:p w:rsidR="006866C6" w:rsidRDefault="006866C6"/>
        </w:tc>
      </w:tr>
      <w:tr w:rsidR="006866C6" w:rsidTr="002A42F7">
        <w:trPr>
          <w:trHeight w:val="1367"/>
        </w:trPr>
        <w:tc>
          <w:tcPr>
            <w:tcW w:w="4248" w:type="dxa"/>
          </w:tcPr>
          <w:p w:rsidR="006866C6" w:rsidRPr="006866C6" w:rsidRDefault="006866C6">
            <w:pPr>
              <w:rPr>
                <w:b/>
              </w:rPr>
            </w:pPr>
            <w:r w:rsidRPr="006866C6">
              <w:rPr>
                <w:b/>
              </w:rPr>
              <w:t>Case Studies</w:t>
            </w:r>
          </w:p>
          <w:p w:rsidR="006866C6" w:rsidRDefault="006866C6"/>
          <w:p w:rsidR="006866C6" w:rsidRDefault="006866C6">
            <w:r>
              <w:t>Dina Roberts</w:t>
            </w:r>
          </w:p>
          <w:p w:rsidR="006866C6" w:rsidRDefault="006866C6">
            <w:r>
              <w:t>Kathleen Saul</w:t>
            </w:r>
          </w:p>
          <w:p w:rsidR="006866C6" w:rsidRDefault="006866C6"/>
        </w:tc>
        <w:tc>
          <w:tcPr>
            <w:tcW w:w="4500" w:type="dxa"/>
          </w:tcPr>
          <w:p w:rsidR="006866C6" w:rsidRPr="006866C6" w:rsidRDefault="006866C6">
            <w:pPr>
              <w:rPr>
                <w:b/>
              </w:rPr>
            </w:pPr>
            <w:r w:rsidRPr="006866C6">
              <w:rPr>
                <w:b/>
              </w:rPr>
              <w:t>Thesis Workshop</w:t>
            </w:r>
          </w:p>
          <w:p w:rsidR="006866C6" w:rsidRDefault="006866C6"/>
          <w:p w:rsidR="006866C6" w:rsidRDefault="006866C6">
            <w:r>
              <w:t>Kevin Francis</w:t>
            </w:r>
          </w:p>
          <w:p w:rsidR="006866C6" w:rsidRDefault="006866C6">
            <w:r>
              <w:t>Dina Roberts</w:t>
            </w:r>
          </w:p>
        </w:tc>
        <w:tc>
          <w:tcPr>
            <w:tcW w:w="4320" w:type="dxa"/>
          </w:tcPr>
          <w:p w:rsidR="006866C6" w:rsidRPr="006866C6" w:rsidRDefault="006866C6">
            <w:pPr>
              <w:rPr>
                <w:b/>
              </w:rPr>
            </w:pPr>
            <w:r w:rsidRPr="006866C6">
              <w:rPr>
                <w:b/>
              </w:rPr>
              <w:t>Thesis Workshop</w:t>
            </w:r>
          </w:p>
          <w:p w:rsidR="006866C6" w:rsidRDefault="006866C6"/>
          <w:p w:rsidR="006866C6" w:rsidRDefault="006866C6">
            <w:r>
              <w:t>Kevin Francis</w:t>
            </w:r>
          </w:p>
          <w:p w:rsidR="006866C6" w:rsidRDefault="006866C6">
            <w:r>
              <w:t>Dina Roberts</w:t>
            </w:r>
          </w:p>
        </w:tc>
      </w:tr>
      <w:tr w:rsidR="006866C6" w:rsidTr="006866C6">
        <w:trPr>
          <w:trHeight w:val="2303"/>
        </w:trPr>
        <w:tc>
          <w:tcPr>
            <w:tcW w:w="4248" w:type="dxa"/>
          </w:tcPr>
          <w:p w:rsidR="006866C6" w:rsidRPr="006866C6" w:rsidRDefault="006866C6">
            <w:pPr>
              <w:rPr>
                <w:b/>
              </w:rPr>
            </w:pPr>
            <w:r w:rsidRPr="006866C6">
              <w:rPr>
                <w:b/>
              </w:rPr>
              <w:t>Electives</w:t>
            </w:r>
          </w:p>
          <w:p w:rsidR="006866C6" w:rsidRDefault="006866C6"/>
          <w:p w:rsidR="006866C6" w:rsidRDefault="006866C6">
            <w:r>
              <w:t>Ecological Economics (Dorman)</w:t>
            </w:r>
          </w:p>
          <w:p w:rsidR="006866C6" w:rsidRDefault="006866C6">
            <w:r>
              <w:t>Advanced GIS (</w:t>
            </w:r>
            <w:r w:rsidR="002A42F7">
              <w:t xml:space="preserve">Mike </w:t>
            </w:r>
            <w:r>
              <w:t>Ruth)</w:t>
            </w:r>
          </w:p>
          <w:p w:rsidR="006866C6" w:rsidRDefault="006866C6">
            <w:r>
              <w:t>Environmental Education (McGregor)</w:t>
            </w:r>
          </w:p>
          <w:p w:rsidR="006866C6" w:rsidRDefault="006866C6">
            <w:r>
              <w:t>Restoration Ecology (</w:t>
            </w:r>
            <w:r w:rsidR="002A42F7">
              <w:t xml:space="preserve">Sarah </w:t>
            </w:r>
            <w:r>
              <w:t>Hamman)</w:t>
            </w:r>
          </w:p>
          <w:p w:rsidR="006866C6" w:rsidRDefault="00F12F67">
            <w:r>
              <w:t xml:space="preserve">Biodiversity (Tim Quinn) </w:t>
            </w:r>
            <w:bookmarkStart w:id="0" w:name="_GoBack"/>
            <w:bookmarkEnd w:id="0"/>
          </w:p>
        </w:tc>
        <w:tc>
          <w:tcPr>
            <w:tcW w:w="4500" w:type="dxa"/>
          </w:tcPr>
          <w:p w:rsidR="006866C6" w:rsidRDefault="006866C6">
            <w:pPr>
              <w:rPr>
                <w:b/>
              </w:rPr>
            </w:pPr>
            <w:r w:rsidRPr="006866C6">
              <w:rPr>
                <w:b/>
              </w:rPr>
              <w:t>Electives</w:t>
            </w:r>
          </w:p>
          <w:p w:rsidR="006866C6" w:rsidRDefault="006866C6">
            <w:pPr>
              <w:rPr>
                <w:b/>
              </w:rPr>
            </w:pPr>
          </w:p>
          <w:p w:rsidR="006866C6" w:rsidRDefault="006866C6">
            <w:r w:rsidRPr="006866C6">
              <w:t>Tropical Ecology (Roberts, Bigley)</w:t>
            </w:r>
          </w:p>
          <w:p w:rsidR="006866C6" w:rsidRDefault="00B40201">
            <w:r>
              <w:t>The Promise and Paradox of Clean Energy</w:t>
            </w:r>
            <w:r w:rsidR="006866C6">
              <w:t>(Saul)</w:t>
            </w:r>
          </w:p>
          <w:p w:rsidR="006866C6" w:rsidRDefault="006866C6">
            <w:r>
              <w:t>Environmental Communication (Francis)</w:t>
            </w:r>
          </w:p>
          <w:p w:rsidR="006866C6" w:rsidRDefault="00F12F67">
            <w:r>
              <w:t>Water (Pickett)</w:t>
            </w:r>
          </w:p>
          <w:p w:rsidR="006866C6" w:rsidRPr="006866C6" w:rsidRDefault="006866C6" w:rsidP="00F12F67">
            <w:pPr>
              <w:rPr>
                <w:b/>
              </w:rPr>
            </w:pPr>
          </w:p>
        </w:tc>
        <w:tc>
          <w:tcPr>
            <w:tcW w:w="4320" w:type="dxa"/>
          </w:tcPr>
          <w:p w:rsidR="006866C6" w:rsidRDefault="006866C6">
            <w:pPr>
              <w:rPr>
                <w:b/>
              </w:rPr>
            </w:pPr>
            <w:r w:rsidRPr="006866C6">
              <w:rPr>
                <w:b/>
              </w:rPr>
              <w:t>Electives</w:t>
            </w:r>
          </w:p>
          <w:p w:rsidR="006866C6" w:rsidRDefault="006866C6">
            <w:pPr>
              <w:rPr>
                <w:b/>
              </w:rPr>
            </w:pPr>
          </w:p>
          <w:p w:rsidR="006866C6" w:rsidRPr="002A42F7" w:rsidRDefault="006866C6">
            <w:r w:rsidRPr="002A42F7">
              <w:t>Wildlife Ecology and Field Methods (Roberts)</w:t>
            </w:r>
          </w:p>
          <w:p w:rsidR="006866C6" w:rsidRPr="002A42F7" w:rsidRDefault="006866C6">
            <w:r w:rsidRPr="002A42F7">
              <w:t>Qualitative Methods (Wynn)</w:t>
            </w:r>
          </w:p>
          <w:p w:rsidR="006866C6" w:rsidRPr="002A42F7" w:rsidRDefault="006866C6">
            <w:r w:rsidRPr="002A42F7">
              <w:t>Introduction to GIS (</w:t>
            </w:r>
            <w:r w:rsidR="002A42F7">
              <w:t xml:space="preserve">Mike </w:t>
            </w:r>
            <w:r w:rsidRPr="002A42F7">
              <w:t>Ruth)</w:t>
            </w:r>
          </w:p>
          <w:p w:rsidR="002A42F7" w:rsidRDefault="002A42F7"/>
          <w:p w:rsidR="002A42F7" w:rsidRPr="006866C6" w:rsidRDefault="002A42F7">
            <w:pPr>
              <w:rPr>
                <w:b/>
              </w:rPr>
            </w:pPr>
            <w:r w:rsidRPr="002A42F7">
              <w:t>Environmental Health</w:t>
            </w:r>
            <w:r>
              <w:t>?</w:t>
            </w:r>
            <w:r w:rsidRPr="002A42F7">
              <w:t xml:space="preserve"> (Kate Davies)</w:t>
            </w:r>
          </w:p>
        </w:tc>
      </w:tr>
    </w:tbl>
    <w:p w:rsidR="006E54AD" w:rsidRDefault="006E54AD"/>
    <w:p w:rsidR="002A42F7" w:rsidRDefault="002A42F7">
      <w:r>
        <w:t xml:space="preserve">Notes: </w:t>
      </w:r>
    </w:p>
    <w:p w:rsidR="002A42F7" w:rsidRDefault="002A42F7">
      <w:r>
        <w:t>Total electives taught by part-time adjuncts: 6.5 (7.5 if we do 5</w:t>
      </w:r>
      <w:r w:rsidRPr="002A42F7">
        <w:rPr>
          <w:vertAlign w:val="superscript"/>
        </w:rPr>
        <w:t>th</w:t>
      </w:r>
      <w:r>
        <w:t xml:space="preserve"> elective fall quarter)</w:t>
      </w:r>
    </w:p>
    <w:p w:rsidR="002A42F7" w:rsidRDefault="002A42F7">
      <w:r>
        <w:t xml:space="preserve">We would not be offering certain popular courses: given overlap with Dina’s spring elective; Sustainable Forestry (Richard Bigley) which is typically offered every other year; Environmental Policy, which would be an element of courses taught by Pickett (fall), Saul (winter), Davies (spring). </w:t>
      </w:r>
      <w:r w:rsidR="00706B4B">
        <w:t>Maybe I should try to get Craig Partridge for winter instead of aquatic ecology?</w:t>
      </w:r>
    </w:p>
    <w:p w:rsidR="00706B4B" w:rsidRDefault="00706B4B">
      <w:r>
        <w:t>Summer courses: Political Ecology (Wynn)—first session, Study abroad to India / Nepal (Wynn, Saul)</w:t>
      </w:r>
    </w:p>
    <w:p w:rsidR="002A42F7" w:rsidRDefault="002A42F7"/>
    <w:sectPr w:rsidR="002A42F7" w:rsidSect="006866C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C6"/>
    <w:rsid w:val="002A42F7"/>
    <w:rsid w:val="006866C6"/>
    <w:rsid w:val="006E54AD"/>
    <w:rsid w:val="00706B4B"/>
    <w:rsid w:val="00B40201"/>
    <w:rsid w:val="00F1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TESC</dc:creator>
  <cp:lastModifiedBy>Wootan, Gail</cp:lastModifiedBy>
  <cp:revision>2</cp:revision>
  <dcterms:created xsi:type="dcterms:W3CDTF">2015-04-15T17:35:00Z</dcterms:created>
  <dcterms:modified xsi:type="dcterms:W3CDTF">2015-04-15T17:35:00Z</dcterms:modified>
</cp:coreProperties>
</file>