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0E7" w:rsidRPr="00B82A29" w:rsidRDefault="006370E7" w:rsidP="00110F72">
      <w:pPr>
        <w:rPr>
          <w:rFonts w:ascii="Calibri" w:hAnsi="Calibri" w:cs="Arial"/>
          <w:sz w:val="22"/>
          <w:szCs w:val="22"/>
        </w:rPr>
      </w:pPr>
      <w:r w:rsidRPr="00B82A29">
        <w:rPr>
          <w:rFonts w:ascii="Calibri" w:hAnsi="Calibri" w:cs="Calibri"/>
          <w:b/>
          <w:i/>
        </w:rPr>
        <w:t>Restoration Ecology</w:t>
      </w:r>
      <w:r w:rsidRPr="00B82A29">
        <w:rPr>
          <w:rFonts w:ascii="Calibri" w:hAnsi="Calibri" w:cs="Arial"/>
          <w:b/>
          <w:i/>
          <w:sz w:val="28"/>
          <w:szCs w:val="28"/>
        </w:rPr>
        <w:t xml:space="preserve"> </w:t>
      </w:r>
      <w:r w:rsidRPr="00B82A29">
        <w:rPr>
          <w:rFonts w:ascii="Calibri" w:hAnsi="Calibri" w:cs="Arial"/>
          <w:sz w:val="22"/>
          <w:szCs w:val="22"/>
        </w:rPr>
        <w:t>Winter 2013</w:t>
      </w:r>
    </w:p>
    <w:p w:rsidR="006370E7" w:rsidRPr="00B82A29" w:rsidRDefault="006370E7" w:rsidP="00110F72">
      <w:pPr>
        <w:rPr>
          <w:rFonts w:ascii="Calibri" w:hAnsi="Calibri" w:cs="Calibri"/>
          <w:b/>
          <w:i/>
        </w:rPr>
      </w:pPr>
    </w:p>
    <w:p w:rsidR="006370E7" w:rsidRPr="00B82A29" w:rsidRDefault="006370E7" w:rsidP="00983B29">
      <w:pPr>
        <w:pStyle w:val="Default"/>
        <w:jc w:val="center"/>
        <w:rPr>
          <w:rFonts w:ascii="Calibri" w:hAnsi="Calibri" w:cs="Arial"/>
          <w:sz w:val="22"/>
          <w:szCs w:val="22"/>
        </w:rPr>
      </w:pPr>
    </w:p>
    <w:p w:rsidR="006370E7" w:rsidRPr="00B82A29" w:rsidRDefault="006370E7" w:rsidP="00983B29">
      <w:pPr>
        <w:pStyle w:val="Default"/>
        <w:jc w:val="center"/>
        <w:rPr>
          <w:rFonts w:ascii="Calibri" w:hAnsi="Calibri" w:cs="Arial"/>
          <w:sz w:val="22"/>
          <w:szCs w:val="22"/>
        </w:rPr>
      </w:pPr>
    </w:p>
    <w:p w:rsidR="006370E7" w:rsidRPr="00B82A29" w:rsidRDefault="006370E7" w:rsidP="00B82A29">
      <w:pPr>
        <w:rPr>
          <w:rFonts w:ascii="Calibri" w:hAnsi="Calibri"/>
        </w:rPr>
      </w:pPr>
      <w:r w:rsidRPr="00B82A29">
        <w:rPr>
          <w:rFonts w:ascii="Calibri" w:hAnsi="Calibri" w:cs="Calibri"/>
          <w:b/>
          <w:sz w:val="22"/>
          <w:szCs w:val="22"/>
        </w:rPr>
        <w:t xml:space="preserve">Course Description: </w:t>
      </w:r>
      <w:r w:rsidRPr="00B82A29">
        <w:rPr>
          <w:rFonts w:ascii="Calibri" w:hAnsi="Calibri" w:cs="Calibri"/>
          <w:b/>
          <w:i/>
          <w:sz w:val="22"/>
          <w:szCs w:val="22"/>
        </w:rPr>
        <w:t>Restoration Ecology</w:t>
      </w:r>
      <w:r w:rsidRPr="00B82A29">
        <w:rPr>
          <w:rStyle w:val="Emphasis"/>
          <w:rFonts w:ascii="Calibri" w:hAnsi="Calibri" w:cs="Calibri"/>
          <w:b/>
          <w:bCs/>
          <w:sz w:val="22"/>
          <w:szCs w:val="22"/>
        </w:rPr>
        <w:t xml:space="preserve"> </w:t>
      </w:r>
      <w:r w:rsidRPr="00B82A29">
        <w:rPr>
          <w:rStyle w:val="Emphasis"/>
          <w:rFonts w:ascii="Calibri" w:hAnsi="Calibri" w:cs="Calibri"/>
          <w:bCs/>
          <w:i w:val="0"/>
          <w:sz w:val="22"/>
          <w:szCs w:val="22"/>
        </w:rPr>
        <w:t>is</w:t>
      </w:r>
      <w:r w:rsidRPr="00B82A29">
        <w:rPr>
          <w:rFonts w:ascii="Calibri" w:hAnsi="Calibri" w:cs="Calibri"/>
          <w:sz w:val="22"/>
          <w:szCs w:val="22"/>
        </w:rPr>
        <w:t xml:space="preserve"> a 4 c</w:t>
      </w:r>
      <w:r w:rsidRPr="00B82A29">
        <w:rPr>
          <w:rFonts w:ascii="Calibri" w:hAnsi="Calibri" w:cs="Calibri"/>
          <w:color w:val="000000"/>
          <w:sz w:val="22"/>
          <w:szCs w:val="22"/>
        </w:rPr>
        <w:t>redit MES program elective</w:t>
      </w:r>
      <w:r w:rsidRPr="00B82A29">
        <w:rPr>
          <w:rFonts w:ascii="Calibri" w:hAnsi="Calibri" w:cs="Calibri"/>
          <w:sz w:val="22"/>
          <w:szCs w:val="22"/>
        </w:rPr>
        <w:t xml:space="preserve"> offered Winter 2013. </w:t>
      </w:r>
      <w:r w:rsidRPr="00B82A29">
        <w:rPr>
          <w:rFonts w:ascii="Calibri" w:hAnsi="Calibri"/>
        </w:rPr>
        <w:t xml:space="preserve">The field of restoration ecology is fairly young, relative to other scientific disciplines. However, ecological restoration has occurred throughout human history, as various cultures have initially disrupted and then attempted to recover vital ecosystem services provided by intact, functioning ecosystems. Identifying priority restoration targets for nearly any ecosystem is one of the largest challenges for the conservation community, as it requires a complex understanding of the historical, social, political and ecological influences on restoration success. </w:t>
      </w:r>
    </w:p>
    <w:p w:rsidR="006370E7" w:rsidRPr="00B82A29" w:rsidRDefault="006370E7" w:rsidP="00B82A29">
      <w:pPr>
        <w:rPr>
          <w:rFonts w:ascii="Calibri" w:hAnsi="Calibri"/>
        </w:rPr>
      </w:pPr>
    </w:p>
    <w:p w:rsidR="006370E7" w:rsidRPr="00B82A29" w:rsidRDefault="006370E7" w:rsidP="00B82A29">
      <w:pPr>
        <w:rPr>
          <w:rFonts w:ascii="Calibri" w:hAnsi="Calibri"/>
        </w:rPr>
      </w:pPr>
      <w:r w:rsidRPr="00B82A29">
        <w:rPr>
          <w:rFonts w:ascii="Calibri" w:hAnsi="Calibri"/>
        </w:rPr>
        <w:t>This 4 credit graduate level course will explore both the objective and the subjective facets of restoration ecology, including various cultural perspectives on the value of restoration, how economic and political realities influence restoration targets, and the integrated structural and functional components of ecosystems that contribute to the success or failure of any restoration project. Students will have the opportunity to evaluate several large-scale restoration projects throughout the world and take part in active ecological restoration here in the Pacific Northwest.</w:t>
      </w:r>
    </w:p>
    <w:p w:rsidR="006370E7" w:rsidRPr="00B82A29" w:rsidRDefault="006370E7" w:rsidP="00B82A29">
      <w:pPr>
        <w:rPr>
          <w:rFonts w:ascii="Calibri" w:hAnsi="Calibri"/>
        </w:rPr>
      </w:pPr>
    </w:p>
    <w:p w:rsidR="006370E7" w:rsidRPr="004806AF" w:rsidRDefault="006370E7" w:rsidP="00B82A29">
      <w:pPr>
        <w:rPr>
          <w:rFonts w:ascii="Calibri" w:hAnsi="Calibri"/>
        </w:rPr>
      </w:pPr>
      <w:r w:rsidRPr="00B82A29">
        <w:rPr>
          <w:rFonts w:ascii="Calibri" w:hAnsi="Calibri"/>
        </w:rPr>
        <w:t>“Here is the means to end the great extinction spasm. The next century will, I believe, be the era of restoration in ecology.” – E.O. Wilson</w:t>
      </w:r>
    </w:p>
    <w:p w:rsidR="006370E7" w:rsidRPr="00B82A29" w:rsidRDefault="006370E7" w:rsidP="00C7447C">
      <w:pPr>
        <w:pStyle w:val="Default"/>
        <w:rPr>
          <w:rFonts w:ascii="Calibri" w:hAnsi="Calibri" w:cs="Calibri"/>
          <w:color w:val="auto"/>
          <w:sz w:val="22"/>
          <w:szCs w:val="22"/>
        </w:rPr>
      </w:pPr>
    </w:p>
    <w:p w:rsidR="006370E7" w:rsidRPr="00796905" w:rsidRDefault="006370E7" w:rsidP="005107C3">
      <w:pPr>
        <w:pStyle w:val="Default"/>
        <w:rPr>
          <w:rFonts w:ascii="Calibri" w:hAnsi="Calibri" w:cs="Calibri"/>
          <w:sz w:val="22"/>
          <w:szCs w:val="22"/>
        </w:rPr>
      </w:pPr>
      <w:r w:rsidRPr="00796905">
        <w:rPr>
          <w:rFonts w:ascii="Calibri" w:hAnsi="Calibri" w:cs="Calibri"/>
          <w:b/>
          <w:sz w:val="22"/>
          <w:szCs w:val="22"/>
        </w:rPr>
        <w:t xml:space="preserve">Instructor: </w:t>
      </w:r>
      <w:r w:rsidRPr="00796905">
        <w:rPr>
          <w:rFonts w:ascii="Calibri" w:hAnsi="Calibri" w:cs="Calibri"/>
          <w:b/>
          <w:sz w:val="22"/>
          <w:szCs w:val="22"/>
        </w:rPr>
        <w:tab/>
      </w:r>
      <w:r w:rsidRPr="00796905">
        <w:rPr>
          <w:rFonts w:ascii="Calibri" w:hAnsi="Calibri" w:cs="Calibri"/>
          <w:sz w:val="22"/>
          <w:szCs w:val="22"/>
        </w:rPr>
        <w:t xml:space="preserve">Sarah Hamman |360.790.4180| </w:t>
      </w:r>
      <w:r>
        <w:rPr>
          <w:rFonts w:ascii="Calibri" w:hAnsi="Calibri" w:cs="Calibri"/>
          <w:sz w:val="22"/>
          <w:szCs w:val="22"/>
        </w:rPr>
        <w:t>hammans@evergreen.edu</w:t>
      </w:r>
      <w:r w:rsidRPr="00796905">
        <w:rPr>
          <w:rFonts w:ascii="Calibri" w:hAnsi="Calibri" w:cs="Calibri"/>
          <w:sz w:val="22"/>
          <w:szCs w:val="22"/>
        </w:rPr>
        <w:t xml:space="preserve"> </w:t>
      </w:r>
    </w:p>
    <w:p w:rsidR="006370E7" w:rsidRPr="00796905" w:rsidRDefault="006370E7" w:rsidP="0048501E">
      <w:pPr>
        <w:pStyle w:val="Default"/>
        <w:rPr>
          <w:rFonts w:ascii="Calibri" w:hAnsi="Calibri" w:cs="Calibri"/>
          <w:b/>
          <w:sz w:val="22"/>
          <w:szCs w:val="22"/>
        </w:rPr>
      </w:pPr>
      <w:bookmarkStart w:id="0" w:name="_GoBack"/>
      <w:bookmarkEnd w:id="0"/>
    </w:p>
    <w:p w:rsidR="006370E7" w:rsidRPr="00220B0D" w:rsidRDefault="006370E7" w:rsidP="00220B0D">
      <w:pPr>
        <w:widowControl w:val="0"/>
        <w:overflowPunct/>
        <w:spacing w:after="180"/>
        <w:textAlignment w:val="auto"/>
        <w:rPr>
          <w:rFonts w:ascii="Calibri" w:hAnsi="Calibri" w:cs="Arial"/>
          <w:sz w:val="22"/>
          <w:szCs w:val="22"/>
        </w:rPr>
      </w:pPr>
      <w:r w:rsidRPr="00796905">
        <w:rPr>
          <w:rFonts w:ascii="Calibri" w:hAnsi="Calibri" w:cs="Calibri"/>
          <w:b/>
          <w:sz w:val="22"/>
          <w:szCs w:val="22"/>
        </w:rPr>
        <w:t>Class resources via moodle Website</w:t>
      </w:r>
      <w:r w:rsidRPr="00796905">
        <w:rPr>
          <w:rFonts w:ascii="Calibri" w:hAnsi="Calibri" w:cs="Calibri"/>
          <w:sz w:val="22"/>
          <w:szCs w:val="22"/>
        </w:rPr>
        <w:t xml:space="preserve">: </w:t>
      </w:r>
      <w:hyperlink r:id="rId7" w:history="1">
        <w:r w:rsidRPr="00796905">
          <w:rPr>
            <w:rStyle w:val="Hyperlink"/>
            <w:rFonts w:ascii="Calibri" w:hAnsi="Calibri" w:cs="Calibri"/>
            <w:sz w:val="22"/>
            <w:szCs w:val="22"/>
          </w:rPr>
          <w:t>http://www2.evergreen.edu/moodle/</w:t>
        </w:r>
      </w:hyperlink>
      <w:r w:rsidRPr="00796905">
        <w:rPr>
          <w:rFonts w:ascii="Calibri" w:hAnsi="Calibri" w:cs="Calibri"/>
          <w:sz w:val="22"/>
          <w:szCs w:val="22"/>
        </w:rPr>
        <w:t xml:space="preserve"> under </w:t>
      </w:r>
      <w:r>
        <w:rPr>
          <w:rFonts w:ascii="Calibri" w:hAnsi="Calibri" w:cs="Calibri"/>
          <w:b/>
          <w:i/>
          <w:sz w:val="22"/>
          <w:szCs w:val="22"/>
        </w:rPr>
        <w:t xml:space="preserve">Restoration Ecology. </w:t>
      </w:r>
      <w:r w:rsidRPr="00796905">
        <w:rPr>
          <w:rFonts w:ascii="Calibri" w:hAnsi="Calibri" w:cs="Calibri"/>
          <w:sz w:val="22"/>
          <w:szCs w:val="22"/>
        </w:rPr>
        <w:t>PDF versions of class materials, including presentations, articles, etc. will be posted on the website. There is one text to purchase</w:t>
      </w:r>
      <w:r w:rsidRPr="007F4B2C">
        <w:rPr>
          <w:rFonts w:ascii="Calibri" w:hAnsi="Calibri" w:cs="Calibri"/>
          <w:sz w:val="22"/>
          <w:szCs w:val="22"/>
        </w:rPr>
        <w:t xml:space="preserve">: </w:t>
      </w:r>
      <w:r w:rsidRPr="007F4B2C">
        <w:rPr>
          <w:rFonts w:ascii="Calibri" w:hAnsi="Calibri" w:cs="Arial"/>
          <w:sz w:val="22"/>
          <w:szCs w:val="22"/>
        </w:rPr>
        <w:t xml:space="preserve">Leopold, A. 1949. </w:t>
      </w:r>
      <w:r w:rsidRPr="007F4B2C">
        <w:rPr>
          <w:rFonts w:ascii="Calibri" w:hAnsi="Calibri" w:cs="Arial"/>
          <w:i/>
          <w:iCs/>
          <w:sz w:val="22"/>
          <w:szCs w:val="22"/>
        </w:rPr>
        <w:t>A Sand County Almanac</w:t>
      </w:r>
      <w:r w:rsidRPr="007F4B2C">
        <w:rPr>
          <w:rFonts w:ascii="Calibri" w:hAnsi="Calibri" w:cs="Arial"/>
          <w:sz w:val="22"/>
          <w:szCs w:val="22"/>
        </w:rPr>
        <w:t>. Oxford University Press, New York, NY.  This book has been published by several companies and is available in most libraries and bookstores</w:t>
      </w:r>
      <w:r>
        <w:rPr>
          <w:rFonts w:ascii="Calibri" w:hAnsi="Calibri" w:cs="Arial"/>
          <w:sz w:val="22"/>
          <w:szCs w:val="22"/>
        </w:rPr>
        <w:t>.</w:t>
      </w:r>
    </w:p>
    <w:p w:rsidR="006370E7" w:rsidRPr="00796905" w:rsidRDefault="006370E7" w:rsidP="00763014">
      <w:pPr>
        <w:pStyle w:val="CM1"/>
        <w:rPr>
          <w:rFonts w:ascii="Calibri" w:hAnsi="Calibri" w:cs="Calibri"/>
          <w:b/>
          <w:sz w:val="22"/>
          <w:szCs w:val="22"/>
        </w:rPr>
      </w:pPr>
      <w:r w:rsidRPr="00796905">
        <w:rPr>
          <w:rFonts w:ascii="Calibri" w:hAnsi="Calibri" w:cs="Calibri"/>
          <w:b/>
          <w:sz w:val="22"/>
          <w:szCs w:val="22"/>
        </w:rPr>
        <w:t xml:space="preserve">Class Meetings: </w:t>
      </w:r>
    </w:p>
    <w:p w:rsidR="006370E7" w:rsidRPr="00796905" w:rsidRDefault="006370E7" w:rsidP="00763014">
      <w:pPr>
        <w:pStyle w:val="CM1"/>
        <w:rPr>
          <w:rFonts w:ascii="Calibri" w:hAnsi="Calibri" w:cs="Calibri"/>
          <w:sz w:val="22"/>
          <w:szCs w:val="22"/>
        </w:rPr>
      </w:pPr>
      <w:r w:rsidRPr="00796905">
        <w:rPr>
          <w:rFonts w:ascii="Calibri" w:hAnsi="Calibri" w:cs="Calibri"/>
          <w:i/>
          <w:sz w:val="22"/>
          <w:szCs w:val="22"/>
        </w:rPr>
        <w:t>Lectures</w:t>
      </w:r>
      <w:r w:rsidRPr="00796905">
        <w:rPr>
          <w:rFonts w:ascii="Calibri" w:hAnsi="Calibri" w:cs="Calibri"/>
          <w:b/>
          <w:sz w:val="22"/>
          <w:szCs w:val="22"/>
        </w:rPr>
        <w:t xml:space="preserve">: Wednesday </w:t>
      </w:r>
      <w:r w:rsidRPr="00796905">
        <w:rPr>
          <w:rStyle w:val="Strong"/>
          <w:rFonts w:ascii="Calibri" w:hAnsi="Calibri" w:cs="Calibri"/>
          <w:sz w:val="22"/>
          <w:szCs w:val="22"/>
        </w:rPr>
        <w:t>evenings from 18:00 to 22:00</w:t>
      </w:r>
      <w:r w:rsidRPr="00796905">
        <w:rPr>
          <w:rFonts w:ascii="Calibri" w:hAnsi="Calibri" w:cs="Calibri"/>
          <w:sz w:val="22"/>
          <w:szCs w:val="22"/>
        </w:rPr>
        <w:t xml:space="preserve"> </w:t>
      </w:r>
      <w:r>
        <w:rPr>
          <w:rFonts w:ascii="Calibri" w:hAnsi="Calibri" w:cs="Calibri"/>
          <w:sz w:val="22"/>
          <w:szCs w:val="22"/>
        </w:rPr>
        <w:t>SEM IIE Rm 2017</w:t>
      </w:r>
    </w:p>
    <w:p w:rsidR="006370E7" w:rsidRPr="00796905" w:rsidRDefault="006370E7" w:rsidP="00763014">
      <w:pPr>
        <w:pStyle w:val="Default"/>
        <w:rPr>
          <w:rFonts w:ascii="Calibri" w:hAnsi="Calibri" w:cs="Calibri"/>
          <w:sz w:val="22"/>
          <w:szCs w:val="22"/>
        </w:rPr>
      </w:pPr>
    </w:p>
    <w:p w:rsidR="006370E7" w:rsidRPr="00796905" w:rsidRDefault="006370E7" w:rsidP="00724BB4">
      <w:pPr>
        <w:rPr>
          <w:rFonts w:ascii="Calibri" w:hAnsi="Calibri" w:cs="Calibri"/>
          <w:b/>
          <w:sz w:val="22"/>
          <w:szCs w:val="22"/>
          <w:u w:val="single"/>
        </w:rPr>
      </w:pPr>
      <w:r w:rsidRPr="00796905">
        <w:rPr>
          <w:rFonts w:ascii="Calibri" w:hAnsi="Calibri" w:cs="Calibri"/>
          <w:b/>
          <w:sz w:val="22"/>
          <w:szCs w:val="22"/>
        </w:rPr>
        <w:t>Field Trips:</w:t>
      </w:r>
      <w:r w:rsidRPr="00796905">
        <w:rPr>
          <w:rFonts w:ascii="Calibri" w:hAnsi="Calibri" w:cs="Calibri"/>
          <w:b/>
          <w:sz w:val="22"/>
          <w:szCs w:val="22"/>
          <w:u w:val="single"/>
        </w:rPr>
        <w:t xml:space="preserve"> </w:t>
      </w:r>
    </w:p>
    <w:p w:rsidR="006370E7" w:rsidRPr="004D164E" w:rsidRDefault="006370E7" w:rsidP="005743A1">
      <w:pPr>
        <w:rPr>
          <w:rFonts w:ascii="Calibri" w:hAnsi="Calibri" w:cs="Calibri"/>
          <w:sz w:val="22"/>
          <w:szCs w:val="22"/>
          <w:u w:val="single"/>
        </w:rPr>
      </w:pPr>
      <w:r>
        <w:rPr>
          <w:rFonts w:ascii="Calibri" w:hAnsi="Calibri" w:cs="Calibri"/>
          <w:sz w:val="22"/>
          <w:szCs w:val="22"/>
        </w:rPr>
        <w:t>February 23</w:t>
      </w:r>
      <w:r>
        <w:rPr>
          <w:rFonts w:ascii="Calibri" w:hAnsi="Calibri" w:cs="Calibri"/>
          <w:sz w:val="22"/>
          <w:szCs w:val="22"/>
          <w:vertAlign w:val="superscript"/>
        </w:rPr>
        <w:t>rd</w:t>
      </w:r>
      <w:r>
        <w:rPr>
          <w:rFonts w:ascii="Calibri" w:hAnsi="Calibri" w:cs="Calibri"/>
          <w:sz w:val="22"/>
          <w:szCs w:val="22"/>
        </w:rPr>
        <w:t xml:space="preserve"> Saturday</w:t>
      </w:r>
      <w:r w:rsidRPr="00796905">
        <w:rPr>
          <w:rFonts w:ascii="Calibri" w:hAnsi="Calibri" w:cs="Calibri"/>
          <w:sz w:val="22"/>
          <w:szCs w:val="22"/>
        </w:rPr>
        <w:t xml:space="preserve"> </w:t>
      </w:r>
      <w:r>
        <w:rPr>
          <w:rFonts w:ascii="Calibri" w:hAnsi="Calibri" w:cs="Calibri"/>
          <w:sz w:val="22"/>
          <w:szCs w:val="22"/>
        </w:rPr>
        <w:t>0600 - Sunday, February 24</w:t>
      </w:r>
      <w:r w:rsidRPr="001B5D42">
        <w:rPr>
          <w:rFonts w:ascii="Calibri" w:hAnsi="Calibri" w:cs="Calibri"/>
          <w:sz w:val="22"/>
          <w:szCs w:val="22"/>
          <w:vertAlign w:val="superscript"/>
        </w:rPr>
        <w:t>th</w:t>
      </w:r>
      <w:r>
        <w:rPr>
          <w:rFonts w:ascii="Calibri" w:hAnsi="Calibri" w:cs="Calibri"/>
          <w:sz w:val="22"/>
          <w:szCs w:val="22"/>
        </w:rPr>
        <w:t xml:space="preserve"> 17</w:t>
      </w:r>
      <w:r w:rsidRPr="00796905">
        <w:rPr>
          <w:rFonts w:ascii="Calibri" w:hAnsi="Calibri" w:cs="Calibri"/>
          <w:sz w:val="22"/>
          <w:szCs w:val="22"/>
        </w:rPr>
        <w:t xml:space="preserve">00 </w:t>
      </w:r>
      <w:r>
        <w:rPr>
          <w:rFonts w:ascii="Calibri" w:hAnsi="Calibri" w:cs="Calibri"/>
          <w:sz w:val="22"/>
          <w:szCs w:val="22"/>
        </w:rPr>
        <w:t>Elwha Dam Removal Restoration</w:t>
      </w:r>
    </w:p>
    <w:p w:rsidR="006370E7" w:rsidRPr="00796905" w:rsidRDefault="006370E7" w:rsidP="005743A1">
      <w:pPr>
        <w:rPr>
          <w:rFonts w:ascii="Calibri" w:hAnsi="Calibri" w:cs="Calibri"/>
          <w:sz w:val="22"/>
          <w:szCs w:val="22"/>
          <w:u w:val="single"/>
        </w:rPr>
      </w:pPr>
      <w:r>
        <w:rPr>
          <w:rFonts w:ascii="Calibri" w:hAnsi="Calibri" w:cs="Calibri"/>
          <w:sz w:val="22"/>
          <w:szCs w:val="22"/>
        </w:rPr>
        <w:t>Saturday, January 26</w:t>
      </w:r>
      <w:r>
        <w:rPr>
          <w:rFonts w:ascii="Calibri" w:hAnsi="Calibri" w:cs="Calibri"/>
          <w:sz w:val="22"/>
          <w:szCs w:val="22"/>
          <w:vertAlign w:val="superscript"/>
        </w:rPr>
        <w:t>th</w:t>
      </w:r>
      <w:r>
        <w:rPr>
          <w:rFonts w:ascii="Calibri" w:hAnsi="Calibri" w:cs="Calibri"/>
          <w:sz w:val="22"/>
          <w:szCs w:val="22"/>
        </w:rPr>
        <w:t xml:space="preserve"> </w:t>
      </w:r>
      <w:r w:rsidRPr="00796905">
        <w:rPr>
          <w:rFonts w:ascii="Calibri" w:hAnsi="Calibri" w:cs="Calibri"/>
          <w:sz w:val="22"/>
          <w:szCs w:val="22"/>
        </w:rPr>
        <w:t>0930 to 1700 Field trip to South Puget Sound prairies</w:t>
      </w:r>
      <w:r w:rsidRPr="00796905">
        <w:rPr>
          <w:rFonts w:ascii="Calibri" w:hAnsi="Calibri" w:cs="Calibri"/>
          <w:sz w:val="22"/>
          <w:szCs w:val="22"/>
          <w:u w:val="single"/>
        </w:rPr>
        <w:t xml:space="preserve"> </w:t>
      </w:r>
    </w:p>
    <w:p w:rsidR="006370E7" w:rsidRPr="00796905" w:rsidRDefault="006370E7" w:rsidP="00763014">
      <w:pPr>
        <w:pStyle w:val="Default"/>
        <w:tabs>
          <w:tab w:val="left" w:pos="360"/>
        </w:tabs>
        <w:rPr>
          <w:rFonts w:ascii="Calibri" w:hAnsi="Calibri" w:cs="Calibri"/>
          <w:sz w:val="22"/>
          <w:szCs w:val="22"/>
        </w:rPr>
      </w:pPr>
    </w:p>
    <w:p w:rsidR="006370E7" w:rsidRPr="00796905" w:rsidRDefault="006370E7" w:rsidP="0048501E">
      <w:pPr>
        <w:pStyle w:val="CM1"/>
        <w:rPr>
          <w:rFonts w:ascii="Calibri" w:hAnsi="Calibri" w:cs="Calibri"/>
          <w:sz w:val="22"/>
          <w:szCs w:val="22"/>
        </w:rPr>
      </w:pPr>
      <w:r w:rsidRPr="00796905">
        <w:rPr>
          <w:rFonts w:ascii="Calibri" w:hAnsi="Calibri" w:cs="Calibri"/>
          <w:b/>
          <w:sz w:val="22"/>
          <w:szCs w:val="22"/>
        </w:rPr>
        <w:t xml:space="preserve">Be prepared for field work on field trips: </w:t>
      </w:r>
    </w:p>
    <w:p w:rsidR="006370E7" w:rsidRPr="004806AF" w:rsidRDefault="006370E7" w:rsidP="004806AF">
      <w:pPr>
        <w:pStyle w:val="CM7"/>
        <w:spacing w:line="260" w:lineRule="atLeast"/>
        <w:ind w:right="90"/>
        <w:rPr>
          <w:rFonts w:ascii="Calibri" w:hAnsi="Calibri" w:cs="Calibri"/>
          <w:sz w:val="22"/>
          <w:szCs w:val="22"/>
        </w:rPr>
      </w:pPr>
      <w:r w:rsidRPr="00796905">
        <w:rPr>
          <w:rFonts w:ascii="Calibri" w:hAnsi="Calibri" w:cs="Calibri"/>
          <w:sz w:val="22"/>
          <w:szCs w:val="22"/>
        </w:rPr>
        <w:t xml:space="preserve">This class emphasizes field-based, hands-on experience with ecology and ecosystem analysis, which requires traveling off trail in potentially rough conditions. You need to be properly attired and have the proper equipment.  Please come prepared for spending the day </w:t>
      </w:r>
      <w:r>
        <w:rPr>
          <w:rFonts w:ascii="Calibri" w:hAnsi="Calibri" w:cs="Calibri"/>
          <w:sz w:val="22"/>
          <w:szCs w:val="22"/>
        </w:rPr>
        <w:t>outside</w:t>
      </w:r>
      <w:r w:rsidRPr="00796905">
        <w:rPr>
          <w:rFonts w:ascii="Calibri" w:hAnsi="Calibri" w:cs="Calibri"/>
          <w:sz w:val="22"/>
          <w:szCs w:val="22"/>
        </w:rPr>
        <w:t>. This includes wearing sturdy shoes and long pants (shorts and sandals stay in the van), maintaining your metabolism (food and water), and protecting yourself from the environment (</w:t>
      </w:r>
      <w:r w:rsidRPr="000F65F5">
        <w:rPr>
          <w:rFonts w:ascii="Calibri" w:hAnsi="Calibri" w:cs="Calibri"/>
          <w:b/>
          <w:sz w:val="22"/>
          <w:szCs w:val="22"/>
        </w:rPr>
        <w:t>rain gear</w:t>
      </w:r>
      <w:r w:rsidRPr="00796905">
        <w:rPr>
          <w:rFonts w:ascii="Calibri" w:hAnsi="Calibri" w:cs="Calibri"/>
          <w:sz w:val="22"/>
          <w:szCs w:val="22"/>
        </w:rPr>
        <w:t>, sun protection, etc.). Please care for yourself and know your limits in all weather. Safety on field trips is a shared responsibility. Take it seriously. Each field trip will begin with a safety briefing</w:t>
      </w:r>
      <w:r>
        <w:rPr>
          <w:rFonts w:ascii="Calibri" w:hAnsi="Calibri" w:cs="Calibri"/>
          <w:sz w:val="22"/>
          <w:szCs w:val="22"/>
        </w:rPr>
        <w:t>.</w:t>
      </w:r>
    </w:p>
    <w:p w:rsidR="006370E7" w:rsidRPr="00796905" w:rsidRDefault="006370E7" w:rsidP="007115A3">
      <w:pPr>
        <w:pStyle w:val="CM7"/>
        <w:spacing w:line="263" w:lineRule="atLeast"/>
        <w:rPr>
          <w:rFonts w:ascii="Calibri" w:hAnsi="Calibri" w:cs="Calibri"/>
          <w:b/>
          <w:sz w:val="22"/>
          <w:szCs w:val="22"/>
        </w:rPr>
      </w:pPr>
      <w:r w:rsidRPr="00796905">
        <w:rPr>
          <w:rFonts w:ascii="Calibri" w:hAnsi="Calibri" w:cs="Calibri"/>
          <w:b/>
          <w:sz w:val="22"/>
          <w:szCs w:val="22"/>
        </w:rPr>
        <w:t>ATTENDANCE/CREDIT</w:t>
      </w:r>
      <w:r w:rsidRPr="00796905">
        <w:rPr>
          <w:rFonts w:ascii="Calibri" w:hAnsi="Calibri" w:cs="Calibri"/>
          <w:sz w:val="22"/>
          <w:szCs w:val="22"/>
        </w:rPr>
        <w:t>:</w:t>
      </w:r>
      <w:r w:rsidRPr="00796905">
        <w:rPr>
          <w:rFonts w:ascii="Calibri" w:hAnsi="Calibri" w:cs="Calibri"/>
          <w:sz w:val="22"/>
          <w:szCs w:val="22"/>
        </w:rPr>
        <w:br/>
        <w:t xml:space="preserve">Attendance at lectures, discussions, and field trips is REQUIRED. Absence from class without alternate arrangements is noted in evaluations. If you miss </w:t>
      </w:r>
      <w:r w:rsidRPr="00796905">
        <w:rPr>
          <w:rFonts w:ascii="Calibri" w:hAnsi="Calibri" w:cs="Calibri"/>
          <w:sz w:val="22"/>
          <w:szCs w:val="22"/>
          <w:u w:val="single"/>
        </w:rPr>
        <w:t xml:space="preserve">&gt; </w:t>
      </w:r>
      <w:r w:rsidRPr="00796905">
        <w:rPr>
          <w:rFonts w:ascii="Calibri" w:hAnsi="Calibri" w:cs="Calibri"/>
          <w:sz w:val="22"/>
          <w:szCs w:val="22"/>
        </w:rPr>
        <w:t>10 hours of class time without prior arrangements you will lose credit.</w:t>
      </w:r>
    </w:p>
    <w:p w:rsidR="006370E7" w:rsidRPr="00796905" w:rsidRDefault="006370E7" w:rsidP="005C101B">
      <w:pPr>
        <w:pStyle w:val="CM7"/>
        <w:spacing w:line="263" w:lineRule="atLeast"/>
        <w:rPr>
          <w:rFonts w:ascii="Calibri" w:hAnsi="Calibri" w:cs="Calibri"/>
          <w:sz w:val="22"/>
          <w:szCs w:val="22"/>
        </w:rPr>
      </w:pPr>
      <w:r w:rsidRPr="00796905">
        <w:rPr>
          <w:rFonts w:ascii="Calibri" w:hAnsi="Calibri" w:cs="Calibri"/>
          <w:b/>
          <w:sz w:val="22"/>
          <w:szCs w:val="22"/>
        </w:rPr>
        <w:t xml:space="preserve">ASSIGNMENTS/EVALUATION: </w:t>
      </w:r>
      <w:r>
        <w:rPr>
          <w:rFonts w:ascii="Calibri" w:hAnsi="Calibri" w:cs="Calibri"/>
          <w:sz w:val="22"/>
          <w:szCs w:val="22"/>
        </w:rPr>
        <w:t>I</w:t>
      </w:r>
      <w:r w:rsidRPr="00796905">
        <w:rPr>
          <w:rFonts w:ascii="Calibri" w:hAnsi="Calibri" w:cs="Calibri"/>
          <w:sz w:val="22"/>
          <w:szCs w:val="22"/>
        </w:rPr>
        <w:t xml:space="preserve"> will use four areas to evaluate your progress toward course goals: </w:t>
      </w:r>
      <w:r>
        <w:rPr>
          <w:rFonts w:ascii="Calibri" w:hAnsi="Calibri" w:cs="Calibri"/>
          <w:sz w:val="22"/>
          <w:szCs w:val="22"/>
        </w:rPr>
        <w:t>participation and contribution to the class, effective communication, class notes and final presentation. These activities will</w:t>
      </w:r>
      <w:r w:rsidRPr="00796905">
        <w:rPr>
          <w:rFonts w:ascii="Calibri" w:hAnsi="Calibri" w:cs="Calibri"/>
          <w:sz w:val="22"/>
          <w:szCs w:val="22"/>
        </w:rPr>
        <w:t xml:space="preserve"> help you synthesize salient information and provide </w:t>
      </w:r>
      <w:r>
        <w:rPr>
          <w:rFonts w:ascii="Calibri" w:hAnsi="Calibri" w:cs="Calibri"/>
          <w:sz w:val="22"/>
          <w:szCs w:val="22"/>
        </w:rPr>
        <w:t xml:space="preserve">the opportunity to </w:t>
      </w:r>
      <w:r w:rsidRPr="00796905">
        <w:rPr>
          <w:rFonts w:ascii="Calibri" w:hAnsi="Calibri" w:cs="Calibri"/>
          <w:sz w:val="22"/>
          <w:szCs w:val="22"/>
        </w:rPr>
        <w:t xml:space="preserve">practice speaking in a safe environment.  </w:t>
      </w:r>
    </w:p>
    <w:p w:rsidR="006370E7" w:rsidRPr="00796905" w:rsidRDefault="006370E7" w:rsidP="001661EB">
      <w:pPr>
        <w:pStyle w:val="Default"/>
        <w:numPr>
          <w:ilvl w:val="0"/>
          <w:numId w:val="3"/>
        </w:numPr>
        <w:rPr>
          <w:rFonts w:ascii="Calibri" w:hAnsi="Calibri" w:cs="Calibri"/>
          <w:color w:val="auto"/>
          <w:sz w:val="22"/>
          <w:szCs w:val="22"/>
        </w:rPr>
      </w:pPr>
      <w:r w:rsidRPr="00796905">
        <w:rPr>
          <w:rFonts w:ascii="Calibri" w:hAnsi="Calibri" w:cs="Calibri"/>
          <w:b/>
          <w:color w:val="auto"/>
          <w:sz w:val="22"/>
          <w:szCs w:val="22"/>
        </w:rPr>
        <w:t>Participation and contribution to the class:</w:t>
      </w:r>
      <w:r w:rsidRPr="00796905">
        <w:rPr>
          <w:rFonts w:ascii="Calibri" w:hAnsi="Calibri" w:cs="Calibri"/>
          <w:color w:val="auto"/>
          <w:sz w:val="22"/>
          <w:szCs w:val="22"/>
        </w:rPr>
        <w:t xml:space="preserve"> Each of us brings something to the class, whether it is information, experience, insights or thoughtful questions. Make the best contribution you can. Remain objective.</w:t>
      </w:r>
    </w:p>
    <w:p w:rsidR="006370E7" w:rsidRPr="00796905" w:rsidRDefault="006370E7" w:rsidP="007D42F6">
      <w:pPr>
        <w:pStyle w:val="Default"/>
        <w:rPr>
          <w:rFonts w:ascii="Calibri" w:hAnsi="Calibri" w:cs="Calibri"/>
          <w:color w:val="auto"/>
          <w:sz w:val="22"/>
          <w:szCs w:val="22"/>
        </w:rPr>
      </w:pPr>
    </w:p>
    <w:p w:rsidR="006370E7" w:rsidRPr="00796905" w:rsidRDefault="006370E7" w:rsidP="001661EB">
      <w:pPr>
        <w:pStyle w:val="Default"/>
        <w:numPr>
          <w:ilvl w:val="0"/>
          <w:numId w:val="3"/>
        </w:numPr>
        <w:rPr>
          <w:rFonts w:ascii="Calibri" w:hAnsi="Calibri" w:cs="Calibri"/>
          <w:color w:val="auto"/>
          <w:sz w:val="22"/>
          <w:szCs w:val="22"/>
        </w:rPr>
      </w:pPr>
      <w:r w:rsidRPr="00796905">
        <w:rPr>
          <w:rFonts w:ascii="Calibri" w:hAnsi="Calibri" w:cs="Calibri"/>
          <w:b/>
          <w:color w:val="auto"/>
          <w:sz w:val="22"/>
          <w:szCs w:val="22"/>
        </w:rPr>
        <w:t xml:space="preserve">Effective communication: </w:t>
      </w:r>
      <w:r w:rsidRPr="00796905">
        <w:rPr>
          <w:rFonts w:ascii="Calibri" w:hAnsi="Calibri" w:cs="Calibri"/>
          <w:color w:val="auto"/>
          <w:sz w:val="22"/>
          <w:szCs w:val="22"/>
        </w:rPr>
        <w:t xml:space="preserve">During class each student will be responsible for reporting material from the text and primary literature relating to </w:t>
      </w:r>
      <w:r>
        <w:rPr>
          <w:rFonts w:ascii="Calibri" w:hAnsi="Calibri" w:cs="Calibri"/>
          <w:color w:val="auto"/>
          <w:sz w:val="22"/>
          <w:szCs w:val="22"/>
        </w:rPr>
        <w:t>restoration ecology</w:t>
      </w:r>
      <w:r w:rsidRPr="00796905">
        <w:rPr>
          <w:rFonts w:ascii="Calibri" w:hAnsi="Calibri" w:cs="Calibri"/>
          <w:color w:val="auto"/>
          <w:sz w:val="22"/>
          <w:szCs w:val="22"/>
        </w:rPr>
        <w:t xml:space="preserve"> a</w:t>
      </w:r>
      <w:r>
        <w:rPr>
          <w:rFonts w:ascii="Calibri" w:hAnsi="Calibri" w:cs="Calibri"/>
          <w:color w:val="auto"/>
          <w:sz w:val="22"/>
          <w:szCs w:val="22"/>
        </w:rPr>
        <w:t>nd</w:t>
      </w:r>
      <w:r w:rsidRPr="00796905">
        <w:rPr>
          <w:rFonts w:ascii="Calibri" w:hAnsi="Calibri" w:cs="Calibri"/>
          <w:color w:val="auto"/>
          <w:sz w:val="22"/>
          <w:szCs w:val="22"/>
        </w:rPr>
        <w:t xml:space="preserve"> natural resource manage</w:t>
      </w:r>
      <w:r>
        <w:rPr>
          <w:rFonts w:ascii="Calibri" w:hAnsi="Calibri" w:cs="Calibri"/>
          <w:color w:val="auto"/>
          <w:sz w:val="22"/>
          <w:szCs w:val="22"/>
        </w:rPr>
        <w:t>ment</w:t>
      </w:r>
      <w:r w:rsidRPr="00796905">
        <w:rPr>
          <w:rFonts w:ascii="Calibri" w:hAnsi="Calibri" w:cs="Calibri"/>
          <w:color w:val="auto"/>
          <w:sz w:val="22"/>
          <w:szCs w:val="22"/>
        </w:rPr>
        <w:t xml:space="preserve">. </w:t>
      </w:r>
    </w:p>
    <w:p w:rsidR="006370E7" w:rsidRPr="00796905" w:rsidRDefault="006370E7" w:rsidP="00C43121">
      <w:pPr>
        <w:pStyle w:val="ListParagraph"/>
        <w:rPr>
          <w:rFonts w:ascii="Calibri" w:hAnsi="Calibri" w:cs="Calibri"/>
          <w:sz w:val="22"/>
          <w:szCs w:val="22"/>
        </w:rPr>
      </w:pPr>
    </w:p>
    <w:p w:rsidR="006370E7" w:rsidRPr="00796905" w:rsidRDefault="006370E7" w:rsidP="0048501E">
      <w:pPr>
        <w:pStyle w:val="Default"/>
        <w:numPr>
          <w:ilvl w:val="0"/>
          <w:numId w:val="3"/>
        </w:numPr>
        <w:rPr>
          <w:rFonts w:ascii="Calibri" w:hAnsi="Calibri" w:cs="Calibri"/>
          <w:color w:val="auto"/>
          <w:sz w:val="22"/>
          <w:szCs w:val="22"/>
        </w:rPr>
      </w:pPr>
      <w:r w:rsidRPr="00796905">
        <w:rPr>
          <w:rFonts w:ascii="Calibri" w:hAnsi="Calibri" w:cs="Calibri"/>
          <w:b/>
          <w:color w:val="auto"/>
          <w:sz w:val="22"/>
          <w:szCs w:val="22"/>
        </w:rPr>
        <w:t>Class notes:</w:t>
      </w:r>
      <w:r w:rsidRPr="00796905">
        <w:rPr>
          <w:rFonts w:ascii="Calibri" w:hAnsi="Calibri" w:cs="Calibri"/>
          <w:color w:val="auto"/>
          <w:sz w:val="22"/>
          <w:szCs w:val="22"/>
        </w:rPr>
        <w:t xml:space="preserve"> Record keeping and faithful recollection are valued skills. Note taking and effective written summaries are skills that need to be developed and maintained. Taking good class notes that are of value to you is a good way to hone those skills. Yes</w:t>
      </w:r>
      <w:r>
        <w:rPr>
          <w:rFonts w:ascii="Calibri" w:hAnsi="Calibri" w:cs="Calibri"/>
          <w:color w:val="auto"/>
          <w:sz w:val="22"/>
          <w:szCs w:val="22"/>
        </w:rPr>
        <w:t>,</w:t>
      </w:r>
      <w:r w:rsidRPr="00796905">
        <w:rPr>
          <w:rFonts w:ascii="Calibri" w:hAnsi="Calibri" w:cs="Calibri"/>
          <w:color w:val="auto"/>
          <w:sz w:val="22"/>
          <w:szCs w:val="22"/>
        </w:rPr>
        <w:t xml:space="preserve"> this includes the field trips. A review of your class notes will be part of the evaluation conference process. </w:t>
      </w:r>
    </w:p>
    <w:p w:rsidR="006370E7" w:rsidRPr="00796905" w:rsidRDefault="006370E7" w:rsidP="00C43121">
      <w:pPr>
        <w:pStyle w:val="ListParagraph"/>
        <w:rPr>
          <w:rFonts w:ascii="Calibri" w:hAnsi="Calibri" w:cs="Calibri"/>
          <w:sz w:val="22"/>
          <w:szCs w:val="22"/>
        </w:rPr>
      </w:pPr>
    </w:p>
    <w:p w:rsidR="006370E7" w:rsidRPr="00796905" w:rsidRDefault="006370E7" w:rsidP="00983B29">
      <w:pPr>
        <w:pStyle w:val="Default"/>
        <w:numPr>
          <w:ilvl w:val="0"/>
          <w:numId w:val="3"/>
        </w:numPr>
        <w:rPr>
          <w:rFonts w:ascii="Calibri" w:hAnsi="Calibri" w:cs="Calibri"/>
          <w:b/>
          <w:sz w:val="22"/>
          <w:szCs w:val="22"/>
        </w:rPr>
      </w:pPr>
      <w:r w:rsidRPr="00796905">
        <w:rPr>
          <w:rFonts w:ascii="Calibri" w:hAnsi="Calibri" w:cs="Calibri"/>
          <w:b/>
          <w:color w:val="auto"/>
          <w:sz w:val="22"/>
          <w:szCs w:val="22"/>
        </w:rPr>
        <w:t>Final presentation:</w:t>
      </w:r>
      <w:r w:rsidRPr="00796905">
        <w:rPr>
          <w:rFonts w:ascii="Calibri" w:hAnsi="Calibri" w:cs="Calibri"/>
          <w:color w:val="auto"/>
          <w:sz w:val="22"/>
          <w:szCs w:val="22"/>
        </w:rPr>
        <w:t xml:space="preserve"> </w:t>
      </w:r>
      <w:r>
        <w:rPr>
          <w:rFonts w:ascii="Calibri" w:hAnsi="Calibri" w:cs="Calibri"/>
          <w:color w:val="auto"/>
          <w:sz w:val="22"/>
          <w:szCs w:val="22"/>
        </w:rPr>
        <w:t>Each student will be required to give an o</w:t>
      </w:r>
      <w:r w:rsidRPr="00796905">
        <w:rPr>
          <w:rFonts w:ascii="Calibri" w:hAnsi="Calibri" w:cs="Calibri"/>
          <w:color w:val="auto"/>
          <w:sz w:val="22"/>
          <w:szCs w:val="22"/>
        </w:rPr>
        <w:t xml:space="preserve">ral presentation </w:t>
      </w:r>
      <w:r>
        <w:rPr>
          <w:rFonts w:ascii="Calibri" w:hAnsi="Calibri" w:cs="Calibri"/>
          <w:color w:val="auto"/>
          <w:sz w:val="22"/>
          <w:szCs w:val="22"/>
        </w:rPr>
        <w:t>to the class on a restoration-related topic of his/her choice. Evaluation will involve the presentation itself and any</w:t>
      </w:r>
      <w:r w:rsidRPr="00796905">
        <w:rPr>
          <w:rFonts w:ascii="Calibri" w:hAnsi="Calibri" w:cs="Calibri"/>
          <w:color w:val="auto"/>
          <w:sz w:val="22"/>
          <w:szCs w:val="22"/>
        </w:rPr>
        <w:t xml:space="preserve"> supporting materials.</w:t>
      </w:r>
      <w:r w:rsidRPr="00796905">
        <w:rPr>
          <w:rFonts w:ascii="Calibri" w:hAnsi="Calibri" w:cs="Calibri"/>
          <w:b/>
          <w:sz w:val="22"/>
          <w:szCs w:val="22"/>
        </w:rPr>
        <w:br/>
      </w:r>
    </w:p>
    <w:p w:rsidR="006370E7" w:rsidRPr="00796905" w:rsidRDefault="006370E7" w:rsidP="004806AF">
      <w:pPr>
        <w:overflowPunct/>
        <w:autoSpaceDE/>
        <w:autoSpaceDN/>
        <w:adjustRightInd/>
        <w:textAlignment w:val="auto"/>
        <w:rPr>
          <w:rFonts w:ascii="Calibri" w:hAnsi="Calibri" w:cs="Calibri"/>
          <w:b/>
          <w:sz w:val="22"/>
          <w:szCs w:val="22"/>
        </w:rPr>
      </w:pPr>
      <w:r w:rsidRPr="00796905">
        <w:rPr>
          <w:rFonts w:ascii="Calibri" w:hAnsi="Calibri" w:cs="Calibri"/>
          <w:b/>
          <w:sz w:val="22"/>
          <w:szCs w:val="22"/>
        </w:rPr>
        <w:br w:type="page"/>
      </w:r>
    </w:p>
    <w:p w:rsidR="006370E7" w:rsidRPr="00796905" w:rsidRDefault="006370E7" w:rsidP="00983B29">
      <w:pPr>
        <w:rPr>
          <w:rFonts w:ascii="Calibri" w:hAnsi="Calibri" w:cs="Calibri"/>
          <w:b/>
          <w:sz w:val="22"/>
          <w:szCs w:val="22"/>
        </w:rPr>
      </w:pPr>
    </w:p>
    <w:p w:rsidR="006370E7" w:rsidRPr="00796905" w:rsidRDefault="006370E7" w:rsidP="00983B29">
      <w:pPr>
        <w:rPr>
          <w:rFonts w:ascii="Calibri" w:hAnsi="Calibri" w:cs="Calibri"/>
          <w:b/>
          <w:sz w:val="22"/>
          <w:szCs w:val="22"/>
        </w:rPr>
      </w:pPr>
      <w:r w:rsidRPr="00796905">
        <w:rPr>
          <w:rFonts w:ascii="Calibri" w:hAnsi="Calibri" w:cs="Calibri"/>
          <w:b/>
          <w:sz w:val="22"/>
          <w:szCs w:val="22"/>
        </w:rPr>
        <w:t xml:space="preserve">CLASS SCHEDULE </w:t>
      </w:r>
    </w:p>
    <w:p w:rsidR="006370E7" w:rsidRPr="00796905" w:rsidRDefault="006370E7" w:rsidP="0048501E">
      <w:pPr>
        <w:pStyle w:val="Default"/>
        <w:rPr>
          <w:rFonts w:ascii="Calibri" w:hAnsi="Calibri" w:cs="Calibri"/>
          <w:color w:val="auto"/>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28"/>
        <w:gridCol w:w="5040"/>
      </w:tblGrid>
      <w:tr w:rsidR="006370E7" w:rsidRPr="00796905" w:rsidTr="00613506">
        <w:trPr>
          <w:trHeight w:val="144"/>
        </w:trPr>
        <w:tc>
          <w:tcPr>
            <w:tcW w:w="5328" w:type="dxa"/>
            <w:shd w:val="clear" w:color="auto" w:fill="8DB3E2"/>
          </w:tcPr>
          <w:p w:rsidR="006370E7" w:rsidRPr="00613506" w:rsidRDefault="006370E7" w:rsidP="009C53C0">
            <w:pPr>
              <w:rPr>
                <w:rFonts w:ascii="Calibri" w:hAnsi="Calibri" w:cs="Calibri"/>
                <w:sz w:val="22"/>
                <w:szCs w:val="22"/>
                <w:highlight w:val="magenta"/>
              </w:rPr>
            </w:pPr>
            <w:r w:rsidRPr="00613506">
              <w:rPr>
                <w:rFonts w:ascii="Calibri" w:hAnsi="Calibri" w:cs="Calibri"/>
                <w:sz w:val="22"/>
                <w:szCs w:val="22"/>
              </w:rPr>
              <w:t>Week/lecture subject</w:t>
            </w:r>
          </w:p>
        </w:tc>
        <w:tc>
          <w:tcPr>
            <w:tcW w:w="5040" w:type="dxa"/>
            <w:shd w:val="clear" w:color="auto" w:fill="8DB3E2"/>
          </w:tcPr>
          <w:p w:rsidR="006370E7" w:rsidRPr="00613506" w:rsidRDefault="006370E7" w:rsidP="00FB2C9C">
            <w:pPr>
              <w:rPr>
                <w:rFonts w:ascii="Calibri" w:hAnsi="Calibri" w:cs="Calibri"/>
                <w:sz w:val="22"/>
                <w:szCs w:val="22"/>
              </w:rPr>
            </w:pPr>
            <w:r w:rsidRPr="00613506">
              <w:rPr>
                <w:rFonts w:ascii="Calibri" w:hAnsi="Calibri" w:cs="Calibri"/>
                <w:sz w:val="22"/>
                <w:szCs w:val="22"/>
              </w:rPr>
              <w:t>Readings/ Activities</w:t>
            </w:r>
          </w:p>
          <w:p w:rsidR="006370E7" w:rsidRPr="00613506" w:rsidRDefault="006370E7" w:rsidP="00FB2C9C">
            <w:pPr>
              <w:rPr>
                <w:rFonts w:ascii="Calibri" w:hAnsi="Calibri" w:cs="Calibri"/>
                <w:sz w:val="22"/>
                <w:szCs w:val="22"/>
                <w:highlight w:val="magenta"/>
              </w:rPr>
            </w:pPr>
          </w:p>
        </w:tc>
      </w:tr>
      <w:tr w:rsidR="006370E7" w:rsidRPr="00796905" w:rsidTr="00613506">
        <w:trPr>
          <w:trHeight w:val="144"/>
        </w:trPr>
        <w:tc>
          <w:tcPr>
            <w:tcW w:w="5328" w:type="dxa"/>
            <w:shd w:val="clear" w:color="auto" w:fill="C6D9F1"/>
          </w:tcPr>
          <w:p w:rsidR="006370E7" w:rsidRPr="00613506" w:rsidRDefault="006370E7" w:rsidP="00FE32BD">
            <w:pPr>
              <w:rPr>
                <w:rFonts w:ascii="Calibri" w:hAnsi="Calibri" w:cs="Calibri"/>
                <w:b/>
                <w:i/>
                <w:sz w:val="22"/>
                <w:szCs w:val="22"/>
              </w:rPr>
            </w:pPr>
            <w:r w:rsidRPr="00613506">
              <w:rPr>
                <w:rFonts w:ascii="Calibri" w:hAnsi="Calibri" w:cs="Calibri"/>
                <w:b/>
                <w:i/>
                <w:sz w:val="22"/>
                <w:szCs w:val="22"/>
              </w:rPr>
              <w:t>Week 1 – Jan 9</w:t>
            </w:r>
            <w:r w:rsidRPr="00613506">
              <w:rPr>
                <w:rFonts w:ascii="Calibri" w:hAnsi="Calibri" w:cs="Calibri"/>
                <w:b/>
                <w:i/>
                <w:sz w:val="22"/>
                <w:szCs w:val="22"/>
                <w:vertAlign w:val="superscript"/>
              </w:rPr>
              <w:t>th</w:t>
            </w:r>
            <w:r w:rsidRPr="00613506">
              <w:rPr>
                <w:rFonts w:ascii="Calibri" w:hAnsi="Calibri" w:cs="Calibri"/>
                <w:b/>
                <w:i/>
                <w:sz w:val="22"/>
                <w:szCs w:val="22"/>
              </w:rPr>
              <w:t xml:space="preserve"> </w:t>
            </w:r>
          </w:p>
          <w:p w:rsidR="006370E7" w:rsidRPr="00613506" w:rsidRDefault="006370E7" w:rsidP="00A00D4E">
            <w:pPr>
              <w:rPr>
                <w:rFonts w:ascii="Calibri" w:hAnsi="Calibri" w:cs="Calibri"/>
                <w:sz w:val="22"/>
                <w:szCs w:val="22"/>
              </w:rPr>
            </w:pPr>
            <w:r w:rsidRPr="00613506">
              <w:rPr>
                <w:rFonts w:ascii="Calibri" w:hAnsi="Calibri" w:cs="Calibri"/>
                <w:sz w:val="22"/>
                <w:szCs w:val="22"/>
              </w:rPr>
              <w:t>Class expectations; Introduction to restoration ecology; history and development of discipline; why restore?</w:t>
            </w:r>
          </w:p>
        </w:tc>
        <w:tc>
          <w:tcPr>
            <w:tcW w:w="5040" w:type="dxa"/>
          </w:tcPr>
          <w:p w:rsidR="006370E7" w:rsidRPr="00613506" w:rsidRDefault="006370E7" w:rsidP="00D35A1D">
            <w:pPr>
              <w:rPr>
                <w:rFonts w:ascii="Calibri" w:hAnsi="Calibri" w:cs="Calibri"/>
                <w:sz w:val="22"/>
                <w:szCs w:val="22"/>
              </w:rPr>
            </w:pPr>
            <w:r w:rsidRPr="00613506">
              <w:rPr>
                <w:rFonts w:ascii="Calibri" w:hAnsi="Calibri" w:cs="Calibri"/>
                <w:sz w:val="22"/>
                <w:szCs w:val="22"/>
              </w:rPr>
              <w:t>Assignment: TBA</w:t>
            </w:r>
          </w:p>
        </w:tc>
      </w:tr>
      <w:tr w:rsidR="006370E7" w:rsidRPr="00796905" w:rsidTr="00613506">
        <w:trPr>
          <w:trHeight w:val="494"/>
        </w:trPr>
        <w:tc>
          <w:tcPr>
            <w:tcW w:w="5328" w:type="dxa"/>
            <w:shd w:val="clear" w:color="auto" w:fill="C6D9F1"/>
          </w:tcPr>
          <w:p w:rsidR="006370E7" w:rsidRPr="00613506" w:rsidRDefault="006370E7" w:rsidP="00413346">
            <w:pPr>
              <w:rPr>
                <w:rFonts w:ascii="Calibri" w:hAnsi="Calibri" w:cs="Calibri"/>
                <w:b/>
                <w:i/>
                <w:sz w:val="22"/>
                <w:szCs w:val="22"/>
              </w:rPr>
            </w:pPr>
            <w:r w:rsidRPr="00613506">
              <w:rPr>
                <w:rFonts w:ascii="Calibri" w:hAnsi="Calibri" w:cs="Calibri"/>
                <w:b/>
                <w:i/>
                <w:sz w:val="22"/>
                <w:szCs w:val="22"/>
              </w:rPr>
              <w:t>Week 2 – Jan 16</w:t>
            </w:r>
            <w:r w:rsidRPr="00613506">
              <w:rPr>
                <w:rFonts w:ascii="Calibri" w:hAnsi="Calibri" w:cs="Calibri"/>
                <w:b/>
                <w:i/>
                <w:sz w:val="22"/>
                <w:szCs w:val="22"/>
                <w:vertAlign w:val="superscript"/>
              </w:rPr>
              <w:t>th</w:t>
            </w:r>
            <w:r w:rsidRPr="00613506">
              <w:rPr>
                <w:rFonts w:ascii="Calibri" w:hAnsi="Calibri" w:cs="Calibri"/>
                <w:b/>
                <w:i/>
                <w:sz w:val="22"/>
                <w:szCs w:val="22"/>
              </w:rPr>
              <w:t xml:space="preserve"> </w:t>
            </w:r>
          </w:p>
          <w:p w:rsidR="006370E7" w:rsidRPr="00613506" w:rsidRDefault="006370E7" w:rsidP="004F300C">
            <w:pPr>
              <w:rPr>
                <w:rFonts w:ascii="Calibri" w:hAnsi="Calibri" w:cs="Calibri"/>
                <w:sz w:val="22"/>
                <w:szCs w:val="22"/>
              </w:rPr>
            </w:pPr>
            <w:r w:rsidRPr="00613506">
              <w:rPr>
                <w:rFonts w:ascii="Calibri" w:hAnsi="Calibri" w:cs="Calibri"/>
                <w:sz w:val="22"/>
                <w:szCs w:val="22"/>
              </w:rPr>
              <w:t>Development of restoration targets; identifying reference conditions</w:t>
            </w:r>
          </w:p>
        </w:tc>
        <w:tc>
          <w:tcPr>
            <w:tcW w:w="5040" w:type="dxa"/>
          </w:tcPr>
          <w:p w:rsidR="006370E7" w:rsidRPr="00613506" w:rsidRDefault="006370E7" w:rsidP="000F65F5">
            <w:pPr>
              <w:rPr>
                <w:rFonts w:ascii="Calibri" w:hAnsi="Calibri" w:cs="Calibri"/>
                <w:sz w:val="22"/>
                <w:szCs w:val="22"/>
              </w:rPr>
            </w:pPr>
            <w:r w:rsidRPr="00613506">
              <w:rPr>
                <w:rFonts w:ascii="Calibri" w:hAnsi="Calibri" w:cs="Calibri"/>
                <w:sz w:val="22"/>
                <w:szCs w:val="22"/>
              </w:rPr>
              <w:t>Assignment: TBA</w:t>
            </w:r>
          </w:p>
        </w:tc>
      </w:tr>
      <w:tr w:rsidR="006370E7" w:rsidRPr="00796905" w:rsidTr="00613506">
        <w:trPr>
          <w:trHeight w:val="278"/>
        </w:trPr>
        <w:tc>
          <w:tcPr>
            <w:tcW w:w="5328" w:type="dxa"/>
            <w:shd w:val="clear" w:color="auto" w:fill="C6D9F1"/>
          </w:tcPr>
          <w:p w:rsidR="006370E7" w:rsidRPr="00613506" w:rsidRDefault="006370E7" w:rsidP="00E63BB8">
            <w:pPr>
              <w:rPr>
                <w:rFonts w:ascii="Calibri" w:hAnsi="Calibri" w:cs="Calibri"/>
                <w:b/>
                <w:i/>
                <w:sz w:val="22"/>
                <w:szCs w:val="22"/>
              </w:rPr>
            </w:pPr>
            <w:r w:rsidRPr="00613506">
              <w:rPr>
                <w:rFonts w:ascii="Calibri" w:hAnsi="Calibri" w:cs="Calibri"/>
                <w:b/>
                <w:i/>
                <w:sz w:val="22"/>
                <w:szCs w:val="22"/>
              </w:rPr>
              <w:t>Week 3 – Jan 23</w:t>
            </w:r>
            <w:r w:rsidRPr="00613506">
              <w:rPr>
                <w:rFonts w:ascii="Calibri" w:hAnsi="Calibri" w:cs="Calibri"/>
                <w:b/>
                <w:i/>
                <w:sz w:val="22"/>
                <w:szCs w:val="22"/>
                <w:vertAlign w:val="superscript"/>
              </w:rPr>
              <w:t>rd</w:t>
            </w:r>
            <w:r w:rsidRPr="00613506">
              <w:rPr>
                <w:rFonts w:ascii="Calibri" w:hAnsi="Calibri" w:cs="Calibri"/>
                <w:b/>
                <w:i/>
                <w:sz w:val="22"/>
                <w:szCs w:val="22"/>
              </w:rPr>
              <w:t xml:space="preserve"> </w:t>
            </w:r>
          </w:p>
          <w:p w:rsidR="006370E7" w:rsidRPr="00613506" w:rsidRDefault="006370E7" w:rsidP="00775331">
            <w:pPr>
              <w:rPr>
                <w:rFonts w:ascii="Calibri" w:hAnsi="Calibri" w:cs="Calibri"/>
                <w:sz w:val="22"/>
                <w:szCs w:val="22"/>
              </w:rPr>
            </w:pPr>
            <w:r w:rsidRPr="00613506">
              <w:rPr>
                <w:rFonts w:ascii="Calibri" w:hAnsi="Calibri" w:cs="Calibri"/>
                <w:sz w:val="22"/>
                <w:szCs w:val="22"/>
              </w:rPr>
              <w:t>Restoration project design and implementation; importance of short- and long-term monitoring; Case study - PNW prairie restoration (guest lecture)</w:t>
            </w:r>
          </w:p>
        </w:tc>
        <w:tc>
          <w:tcPr>
            <w:tcW w:w="5040" w:type="dxa"/>
          </w:tcPr>
          <w:p w:rsidR="006370E7" w:rsidRPr="00613506" w:rsidRDefault="006370E7" w:rsidP="00775331">
            <w:pPr>
              <w:rPr>
                <w:rFonts w:ascii="Calibri" w:hAnsi="Calibri" w:cs="Calibri"/>
                <w:sz w:val="22"/>
                <w:szCs w:val="22"/>
              </w:rPr>
            </w:pPr>
            <w:r w:rsidRPr="00613506">
              <w:rPr>
                <w:rFonts w:ascii="Calibri" w:hAnsi="Calibri" w:cs="Calibri"/>
                <w:sz w:val="22"/>
                <w:szCs w:val="22"/>
              </w:rPr>
              <w:t>Assignment:  Saturday, Jan 26 field trip to S. Sound prairies</w:t>
            </w:r>
          </w:p>
        </w:tc>
      </w:tr>
      <w:tr w:rsidR="006370E7" w:rsidRPr="00796905" w:rsidTr="00613506">
        <w:trPr>
          <w:trHeight w:val="845"/>
        </w:trPr>
        <w:tc>
          <w:tcPr>
            <w:tcW w:w="5328" w:type="dxa"/>
            <w:shd w:val="clear" w:color="auto" w:fill="C6D9F1"/>
          </w:tcPr>
          <w:p w:rsidR="006370E7" w:rsidRPr="00613506" w:rsidRDefault="006370E7" w:rsidP="00FE32BD">
            <w:pPr>
              <w:rPr>
                <w:rFonts w:ascii="Calibri" w:hAnsi="Calibri" w:cs="Calibri"/>
                <w:b/>
                <w:i/>
                <w:sz w:val="22"/>
                <w:szCs w:val="22"/>
              </w:rPr>
            </w:pPr>
            <w:r w:rsidRPr="00613506">
              <w:rPr>
                <w:rFonts w:ascii="Calibri" w:hAnsi="Calibri" w:cs="Calibri"/>
                <w:b/>
                <w:i/>
                <w:sz w:val="22"/>
                <w:szCs w:val="22"/>
              </w:rPr>
              <w:t>Week 4 – Jan 30</w:t>
            </w:r>
            <w:r w:rsidRPr="00613506">
              <w:rPr>
                <w:rFonts w:ascii="Calibri" w:hAnsi="Calibri" w:cs="Calibri"/>
                <w:b/>
                <w:i/>
                <w:sz w:val="22"/>
                <w:szCs w:val="22"/>
                <w:vertAlign w:val="superscript"/>
              </w:rPr>
              <w:t>th</w:t>
            </w:r>
            <w:r w:rsidRPr="00613506">
              <w:rPr>
                <w:rFonts w:ascii="Calibri" w:hAnsi="Calibri" w:cs="Calibri"/>
                <w:b/>
                <w:i/>
                <w:sz w:val="22"/>
                <w:szCs w:val="22"/>
              </w:rPr>
              <w:t xml:space="preserve"> </w:t>
            </w:r>
          </w:p>
          <w:p w:rsidR="006370E7" w:rsidRPr="00613506" w:rsidRDefault="006370E7" w:rsidP="00BF7125">
            <w:pPr>
              <w:rPr>
                <w:rFonts w:ascii="Calibri" w:hAnsi="Calibri" w:cs="Calibri"/>
                <w:sz w:val="22"/>
                <w:szCs w:val="22"/>
              </w:rPr>
            </w:pPr>
            <w:r w:rsidRPr="00613506">
              <w:rPr>
                <w:rFonts w:ascii="Calibri" w:hAnsi="Calibri" w:cs="Calibri"/>
                <w:sz w:val="22"/>
                <w:szCs w:val="22"/>
              </w:rPr>
              <w:t>Trophic interactions; soils in restoration; unforeseen consequences</w:t>
            </w:r>
          </w:p>
        </w:tc>
        <w:tc>
          <w:tcPr>
            <w:tcW w:w="5040" w:type="dxa"/>
          </w:tcPr>
          <w:p w:rsidR="006370E7" w:rsidRPr="00613506" w:rsidRDefault="006370E7" w:rsidP="000F65F5">
            <w:pPr>
              <w:rPr>
                <w:rFonts w:ascii="Calibri" w:hAnsi="Calibri" w:cs="Calibri"/>
                <w:sz w:val="22"/>
                <w:szCs w:val="22"/>
              </w:rPr>
            </w:pPr>
            <w:r w:rsidRPr="00613506">
              <w:rPr>
                <w:rFonts w:ascii="Calibri" w:hAnsi="Calibri" w:cs="Calibri"/>
                <w:sz w:val="22"/>
                <w:szCs w:val="22"/>
              </w:rPr>
              <w:t xml:space="preserve">Choose topic for literature review and presentation; </w:t>
            </w:r>
          </w:p>
        </w:tc>
      </w:tr>
      <w:tr w:rsidR="006370E7" w:rsidRPr="00796905" w:rsidTr="00613506">
        <w:trPr>
          <w:trHeight w:val="449"/>
        </w:trPr>
        <w:tc>
          <w:tcPr>
            <w:tcW w:w="5328" w:type="dxa"/>
            <w:shd w:val="clear" w:color="auto" w:fill="C6D9F1"/>
          </w:tcPr>
          <w:p w:rsidR="006370E7" w:rsidRPr="00613506" w:rsidRDefault="006370E7" w:rsidP="00FE32BD">
            <w:pPr>
              <w:rPr>
                <w:rFonts w:ascii="Calibri" w:hAnsi="Calibri" w:cs="Calibri"/>
                <w:b/>
                <w:i/>
                <w:sz w:val="22"/>
                <w:szCs w:val="22"/>
              </w:rPr>
            </w:pPr>
            <w:r w:rsidRPr="00613506">
              <w:rPr>
                <w:rFonts w:ascii="Calibri" w:hAnsi="Calibri" w:cs="Calibri"/>
                <w:b/>
                <w:i/>
                <w:sz w:val="22"/>
                <w:szCs w:val="22"/>
              </w:rPr>
              <w:t>Week 5 – Feb 6</w:t>
            </w:r>
            <w:r w:rsidRPr="00613506">
              <w:rPr>
                <w:rFonts w:ascii="Calibri" w:hAnsi="Calibri" w:cs="Calibri"/>
                <w:b/>
                <w:i/>
                <w:sz w:val="22"/>
                <w:szCs w:val="22"/>
                <w:vertAlign w:val="superscript"/>
              </w:rPr>
              <w:t>th</w:t>
            </w:r>
            <w:r w:rsidRPr="00613506">
              <w:rPr>
                <w:rFonts w:ascii="Calibri" w:hAnsi="Calibri" w:cs="Calibri"/>
                <w:b/>
                <w:i/>
                <w:sz w:val="22"/>
                <w:szCs w:val="22"/>
              </w:rPr>
              <w:t xml:space="preserve"> </w:t>
            </w:r>
          </w:p>
          <w:p w:rsidR="006370E7" w:rsidRPr="00613506" w:rsidRDefault="006370E7" w:rsidP="007F4B2C">
            <w:pPr>
              <w:rPr>
                <w:rFonts w:ascii="Calibri" w:hAnsi="Calibri" w:cs="Calibri"/>
                <w:i/>
                <w:sz w:val="22"/>
                <w:szCs w:val="22"/>
              </w:rPr>
            </w:pPr>
            <w:r w:rsidRPr="00613506">
              <w:rPr>
                <w:rFonts w:ascii="Calibri" w:hAnsi="Calibri" w:cs="Calibri"/>
                <w:i/>
                <w:sz w:val="22"/>
                <w:szCs w:val="22"/>
              </w:rPr>
              <w:t>No class</w:t>
            </w:r>
          </w:p>
        </w:tc>
        <w:tc>
          <w:tcPr>
            <w:tcW w:w="5040" w:type="dxa"/>
          </w:tcPr>
          <w:p w:rsidR="006370E7" w:rsidRPr="00613506" w:rsidRDefault="006370E7" w:rsidP="000F65F5">
            <w:pPr>
              <w:rPr>
                <w:rFonts w:ascii="Calibri" w:hAnsi="Calibri" w:cs="Calibri"/>
                <w:sz w:val="22"/>
                <w:szCs w:val="22"/>
              </w:rPr>
            </w:pPr>
            <w:r w:rsidRPr="00613506">
              <w:rPr>
                <w:rFonts w:ascii="Calibri" w:hAnsi="Calibri" w:cs="Calibri"/>
                <w:sz w:val="22"/>
                <w:szCs w:val="22"/>
              </w:rPr>
              <w:t>Assignment: TBA</w:t>
            </w:r>
          </w:p>
          <w:p w:rsidR="006370E7" w:rsidRPr="00613506" w:rsidRDefault="006370E7" w:rsidP="00D514CF">
            <w:pPr>
              <w:rPr>
                <w:rFonts w:ascii="Calibri" w:hAnsi="Calibri" w:cs="Calibri"/>
                <w:sz w:val="22"/>
                <w:szCs w:val="22"/>
              </w:rPr>
            </w:pPr>
          </w:p>
        </w:tc>
      </w:tr>
      <w:tr w:rsidR="006370E7" w:rsidRPr="00796905" w:rsidTr="00613506">
        <w:trPr>
          <w:trHeight w:val="863"/>
        </w:trPr>
        <w:tc>
          <w:tcPr>
            <w:tcW w:w="5328" w:type="dxa"/>
            <w:shd w:val="clear" w:color="auto" w:fill="C6D9F1"/>
          </w:tcPr>
          <w:p w:rsidR="006370E7" w:rsidRPr="00613506" w:rsidRDefault="006370E7" w:rsidP="00FE32BD">
            <w:pPr>
              <w:rPr>
                <w:rFonts w:ascii="Calibri" w:hAnsi="Calibri" w:cs="Calibri"/>
                <w:b/>
                <w:i/>
                <w:sz w:val="22"/>
                <w:szCs w:val="22"/>
              </w:rPr>
            </w:pPr>
            <w:r w:rsidRPr="00613506">
              <w:rPr>
                <w:rFonts w:ascii="Calibri" w:hAnsi="Calibri" w:cs="Calibri"/>
                <w:b/>
                <w:i/>
                <w:sz w:val="22"/>
                <w:szCs w:val="22"/>
              </w:rPr>
              <w:t>Week 6 – Feb 13</w:t>
            </w:r>
            <w:r w:rsidRPr="00613506">
              <w:rPr>
                <w:rFonts w:ascii="Calibri" w:hAnsi="Calibri" w:cs="Calibri"/>
                <w:b/>
                <w:i/>
                <w:sz w:val="22"/>
                <w:szCs w:val="22"/>
                <w:vertAlign w:val="superscript"/>
              </w:rPr>
              <w:t>th</w:t>
            </w:r>
            <w:r w:rsidRPr="00613506">
              <w:rPr>
                <w:rFonts w:ascii="Calibri" w:hAnsi="Calibri" w:cs="Calibri"/>
                <w:b/>
                <w:i/>
                <w:sz w:val="22"/>
                <w:szCs w:val="22"/>
              </w:rPr>
              <w:t xml:space="preserve"> </w:t>
            </w:r>
          </w:p>
          <w:p w:rsidR="006370E7" w:rsidRPr="00613506" w:rsidRDefault="006370E7" w:rsidP="00D514CF">
            <w:pPr>
              <w:rPr>
                <w:rFonts w:ascii="Calibri" w:hAnsi="Calibri" w:cs="Calibri"/>
                <w:sz w:val="22"/>
                <w:szCs w:val="22"/>
              </w:rPr>
            </w:pPr>
            <w:r w:rsidRPr="00613506">
              <w:rPr>
                <w:rFonts w:ascii="Calibri" w:hAnsi="Calibri" w:cs="Calibri"/>
                <w:sz w:val="22"/>
                <w:szCs w:val="22"/>
              </w:rPr>
              <w:t>Guest lecture</w:t>
            </w:r>
          </w:p>
        </w:tc>
        <w:tc>
          <w:tcPr>
            <w:tcW w:w="5040" w:type="dxa"/>
          </w:tcPr>
          <w:p w:rsidR="006370E7" w:rsidRPr="00613506" w:rsidRDefault="006370E7" w:rsidP="000F65F5">
            <w:pPr>
              <w:rPr>
                <w:rFonts w:ascii="Calibri" w:hAnsi="Calibri" w:cs="Calibri"/>
                <w:sz w:val="22"/>
                <w:szCs w:val="22"/>
              </w:rPr>
            </w:pPr>
            <w:r w:rsidRPr="00613506">
              <w:rPr>
                <w:rFonts w:ascii="Calibri" w:hAnsi="Calibri" w:cs="Calibri"/>
                <w:sz w:val="22"/>
                <w:szCs w:val="22"/>
              </w:rPr>
              <w:t>Assignment: TBA</w:t>
            </w:r>
          </w:p>
        </w:tc>
      </w:tr>
      <w:tr w:rsidR="006370E7" w:rsidRPr="00796905" w:rsidTr="00613506">
        <w:trPr>
          <w:trHeight w:val="944"/>
        </w:trPr>
        <w:tc>
          <w:tcPr>
            <w:tcW w:w="5328" w:type="dxa"/>
            <w:shd w:val="clear" w:color="auto" w:fill="C6D9F1"/>
          </w:tcPr>
          <w:p w:rsidR="006370E7" w:rsidRPr="00613506" w:rsidRDefault="006370E7" w:rsidP="00220B0D">
            <w:pPr>
              <w:rPr>
                <w:rFonts w:ascii="Calibri" w:hAnsi="Calibri" w:cs="Calibri"/>
                <w:b/>
                <w:i/>
                <w:sz w:val="22"/>
                <w:szCs w:val="22"/>
              </w:rPr>
            </w:pPr>
            <w:r w:rsidRPr="00613506">
              <w:rPr>
                <w:rFonts w:ascii="Calibri" w:hAnsi="Calibri" w:cs="Calibri"/>
                <w:b/>
                <w:i/>
                <w:sz w:val="22"/>
                <w:szCs w:val="22"/>
              </w:rPr>
              <w:t>Week 7- Feb 20</w:t>
            </w:r>
            <w:r w:rsidRPr="00613506">
              <w:rPr>
                <w:rFonts w:ascii="Calibri" w:hAnsi="Calibri" w:cs="Calibri"/>
                <w:b/>
                <w:i/>
                <w:sz w:val="22"/>
                <w:szCs w:val="22"/>
                <w:vertAlign w:val="superscript"/>
              </w:rPr>
              <w:t>th</w:t>
            </w:r>
            <w:r w:rsidRPr="00613506">
              <w:rPr>
                <w:rFonts w:ascii="Calibri" w:hAnsi="Calibri" w:cs="Calibri"/>
                <w:b/>
                <w:i/>
                <w:sz w:val="22"/>
                <w:szCs w:val="22"/>
              </w:rPr>
              <w:t xml:space="preserve"> </w:t>
            </w:r>
          </w:p>
          <w:p w:rsidR="006370E7" w:rsidRPr="00613506" w:rsidRDefault="006370E7" w:rsidP="00FB4910">
            <w:pPr>
              <w:rPr>
                <w:rFonts w:ascii="Calibri" w:hAnsi="Calibri" w:cs="Calibri"/>
                <w:sz w:val="22"/>
                <w:szCs w:val="22"/>
              </w:rPr>
            </w:pPr>
            <w:r w:rsidRPr="00613506">
              <w:rPr>
                <w:rFonts w:ascii="Calibri" w:hAnsi="Calibri" w:cs="Calibri"/>
                <w:sz w:val="22"/>
                <w:szCs w:val="22"/>
              </w:rPr>
              <w:t>Riparian restoration projects; Case study - Elwha Dam removal (guest lecture); Field trip logistics</w:t>
            </w:r>
          </w:p>
        </w:tc>
        <w:tc>
          <w:tcPr>
            <w:tcW w:w="5040" w:type="dxa"/>
          </w:tcPr>
          <w:p w:rsidR="006370E7" w:rsidRPr="00613506" w:rsidRDefault="006370E7" w:rsidP="00775331">
            <w:pPr>
              <w:rPr>
                <w:rFonts w:ascii="Calibri" w:hAnsi="Calibri" w:cs="Calibri"/>
                <w:sz w:val="22"/>
                <w:szCs w:val="22"/>
              </w:rPr>
            </w:pPr>
            <w:r w:rsidRPr="00613506">
              <w:rPr>
                <w:rFonts w:ascii="Calibri" w:hAnsi="Calibri" w:cs="Calibri"/>
                <w:sz w:val="22"/>
                <w:szCs w:val="22"/>
              </w:rPr>
              <w:t>Assignment: Field trip to Elwha Dam removal site, Olympic National Park Feb 23-24</w:t>
            </w:r>
          </w:p>
        </w:tc>
      </w:tr>
      <w:tr w:rsidR="006370E7" w:rsidRPr="00796905" w:rsidTr="00613506">
        <w:trPr>
          <w:trHeight w:val="935"/>
        </w:trPr>
        <w:tc>
          <w:tcPr>
            <w:tcW w:w="5328" w:type="dxa"/>
            <w:shd w:val="clear" w:color="auto" w:fill="C6D9F1"/>
          </w:tcPr>
          <w:p w:rsidR="006370E7" w:rsidRPr="00613506" w:rsidRDefault="006370E7" w:rsidP="00220B0D">
            <w:pPr>
              <w:rPr>
                <w:rFonts w:ascii="Calibri" w:hAnsi="Calibri" w:cs="Calibri"/>
                <w:b/>
                <w:i/>
                <w:sz w:val="22"/>
                <w:szCs w:val="22"/>
              </w:rPr>
            </w:pPr>
            <w:r w:rsidRPr="00613506">
              <w:rPr>
                <w:rFonts w:ascii="Calibri" w:hAnsi="Calibri" w:cs="Calibri"/>
                <w:b/>
                <w:i/>
                <w:sz w:val="22"/>
                <w:szCs w:val="22"/>
              </w:rPr>
              <w:t>Week 8 – Feb 27</w:t>
            </w:r>
            <w:r w:rsidRPr="00613506">
              <w:rPr>
                <w:rFonts w:ascii="Calibri" w:hAnsi="Calibri" w:cs="Calibri"/>
                <w:b/>
                <w:i/>
                <w:sz w:val="22"/>
                <w:szCs w:val="22"/>
                <w:vertAlign w:val="superscript"/>
              </w:rPr>
              <w:t>th</w:t>
            </w:r>
            <w:r w:rsidRPr="00613506">
              <w:rPr>
                <w:rFonts w:ascii="Calibri" w:hAnsi="Calibri" w:cs="Calibri"/>
                <w:b/>
                <w:i/>
                <w:sz w:val="22"/>
                <w:szCs w:val="22"/>
              </w:rPr>
              <w:t xml:space="preserve"> </w:t>
            </w:r>
          </w:p>
          <w:p w:rsidR="006370E7" w:rsidRPr="00613506" w:rsidRDefault="006370E7" w:rsidP="00220B0D">
            <w:pPr>
              <w:rPr>
                <w:rFonts w:ascii="Calibri" w:hAnsi="Calibri" w:cs="Calibri"/>
                <w:sz w:val="22"/>
                <w:szCs w:val="22"/>
              </w:rPr>
            </w:pPr>
            <w:r w:rsidRPr="00613506">
              <w:rPr>
                <w:rFonts w:ascii="Calibri" w:hAnsi="Calibri" w:cs="Calibri"/>
                <w:sz w:val="22"/>
                <w:szCs w:val="22"/>
              </w:rPr>
              <w:t>Restoration in a changing climate; planning for the future</w:t>
            </w:r>
          </w:p>
        </w:tc>
        <w:tc>
          <w:tcPr>
            <w:tcW w:w="5040" w:type="dxa"/>
          </w:tcPr>
          <w:p w:rsidR="006370E7" w:rsidRPr="00613506" w:rsidRDefault="006370E7" w:rsidP="00D514CF">
            <w:pPr>
              <w:rPr>
                <w:rFonts w:ascii="Calibri" w:hAnsi="Calibri" w:cs="Calibri"/>
                <w:sz w:val="22"/>
                <w:szCs w:val="22"/>
              </w:rPr>
            </w:pPr>
            <w:r w:rsidRPr="00613506">
              <w:rPr>
                <w:rFonts w:ascii="Calibri" w:hAnsi="Calibri" w:cs="Calibri"/>
                <w:sz w:val="22"/>
                <w:szCs w:val="22"/>
              </w:rPr>
              <w:t>Assignment: TBA</w:t>
            </w:r>
          </w:p>
        </w:tc>
      </w:tr>
      <w:tr w:rsidR="006370E7" w:rsidRPr="00796905" w:rsidTr="00613506">
        <w:trPr>
          <w:trHeight w:val="674"/>
        </w:trPr>
        <w:tc>
          <w:tcPr>
            <w:tcW w:w="5328" w:type="dxa"/>
            <w:shd w:val="clear" w:color="auto" w:fill="C6D9F1"/>
          </w:tcPr>
          <w:p w:rsidR="006370E7" w:rsidRPr="00613506" w:rsidRDefault="006370E7" w:rsidP="00A00D4E">
            <w:pPr>
              <w:rPr>
                <w:rFonts w:ascii="Calibri" w:hAnsi="Calibri" w:cs="Calibri"/>
                <w:b/>
                <w:i/>
                <w:sz w:val="22"/>
                <w:szCs w:val="22"/>
              </w:rPr>
            </w:pPr>
            <w:r w:rsidRPr="00613506">
              <w:rPr>
                <w:rFonts w:ascii="Calibri" w:hAnsi="Calibri" w:cs="Calibri"/>
                <w:b/>
                <w:i/>
                <w:sz w:val="22"/>
                <w:szCs w:val="22"/>
              </w:rPr>
              <w:t>Week 9 – March 6</w:t>
            </w:r>
            <w:r w:rsidRPr="00613506">
              <w:rPr>
                <w:rFonts w:ascii="Calibri" w:hAnsi="Calibri" w:cs="Calibri"/>
                <w:b/>
                <w:i/>
                <w:sz w:val="22"/>
                <w:szCs w:val="22"/>
                <w:vertAlign w:val="superscript"/>
              </w:rPr>
              <w:t>th</w:t>
            </w:r>
            <w:r w:rsidRPr="00613506">
              <w:rPr>
                <w:rFonts w:ascii="Calibri" w:hAnsi="Calibri" w:cs="Calibri"/>
                <w:b/>
                <w:i/>
                <w:sz w:val="22"/>
                <w:szCs w:val="22"/>
              </w:rPr>
              <w:t xml:space="preserve"> </w:t>
            </w:r>
          </w:p>
          <w:p w:rsidR="006370E7" w:rsidRPr="00613506" w:rsidRDefault="006370E7" w:rsidP="00A00D4E">
            <w:pPr>
              <w:rPr>
                <w:rFonts w:ascii="Calibri" w:hAnsi="Calibri" w:cs="Calibri"/>
                <w:sz w:val="22"/>
                <w:szCs w:val="22"/>
              </w:rPr>
            </w:pPr>
            <w:r w:rsidRPr="00613506">
              <w:rPr>
                <w:rFonts w:ascii="Calibri" w:hAnsi="Calibri" w:cs="Calibri"/>
                <w:sz w:val="22"/>
                <w:szCs w:val="22"/>
              </w:rPr>
              <w:t>Political and economic realities of restoration projects</w:t>
            </w:r>
          </w:p>
        </w:tc>
        <w:tc>
          <w:tcPr>
            <w:tcW w:w="5040" w:type="dxa"/>
          </w:tcPr>
          <w:p w:rsidR="006370E7" w:rsidRPr="00613506" w:rsidRDefault="006370E7" w:rsidP="00775331">
            <w:pPr>
              <w:rPr>
                <w:rFonts w:ascii="Calibri" w:hAnsi="Calibri" w:cs="Calibri"/>
                <w:sz w:val="22"/>
                <w:szCs w:val="22"/>
              </w:rPr>
            </w:pPr>
            <w:r w:rsidRPr="00613506">
              <w:rPr>
                <w:rFonts w:ascii="Calibri" w:hAnsi="Calibri" w:cs="Calibri"/>
                <w:sz w:val="22"/>
                <w:szCs w:val="22"/>
              </w:rPr>
              <w:t>Assignment: TBA</w:t>
            </w:r>
          </w:p>
        </w:tc>
      </w:tr>
      <w:tr w:rsidR="006370E7" w:rsidRPr="00796905" w:rsidTr="00613506">
        <w:trPr>
          <w:trHeight w:val="395"/>
        </w:trPr>
        <w:tc>
          <w:tcPr>
            <w:tcW w:w="5328" w:type="dxa"/>
            <w:shd w:val="clear" w:color="auto" w:fill="C6D9F1"/>
          </w:tcPr>
          <w:p w:rsidR="006370E7" w:rsidRPr="00613506" w:rsidRDefault="006370E7" w:rsidP="00FE32BD">
            <w:pPr>
              <w:rPr>
                <w:rFonts w:ascii="Calibri" w:hAnsi="Calibri" w:cs="Calibri"/>
                <w:b/>
                <w:i/>
                <w:sz w:val="22"/>
                <w:szCs w:val="22"/>
              </w:rPr>
            </w:pPr>
            <w:r w:rsidRPr="00613506">
              <w:rPr>
                <w:rFonts w:ascii="Calibri" w:hAnsi="Calibri" w:cs="Calibri"/>
                <w:b/>
                <w:i/>
                <w:sz w:val="22"/>
                <w:szCs w:val="22"/>
              </w:rPr>
              <w:t>Week 10 – March 13</w:t>
            </w:r>
            <w:r w:rsidRPr="00613506">
              <w:rPr>
                <w:rFonts w:ascii="Calibri" w:hAnsi="Calibri" w:cs="Calibri"/>
                <w:b/>
                <w:i/>
                <w:sz w:val="22"/>
                <w:szCs w:val="22"/>
                <w:vertAlign w:val="superscript"/>
              </w:rPr>
              <w:t>th</w:t>
            </w:r>
            <w:r w:rsidRPr="00613506">
              <w:rPr>
                <w:rFonts w:ascii="Calibri" w:hAnsi="Calibri" w:cs="Calibri"/>
                <w:b/>
                <w:i/>
                <w:sz w:val="22"/>
                <w:szCs w:val="22"/>
              </w:rPr>
              <w:t xml:space="preserve"> </w:t>
            </w:r>
          </w:p>
          <w:p w:rsidR="006370E7" w:rsidRPr="00613506" w:rsidRDefault="006370E7" w:rsidP="00FE32BD">
            <w:pPr>
              <w:rPr>
                <w:rFonts w:ascii="Calibri" w:hAnsi="Calibri" w:cs="Calibri"/>
                <w:sz w:val="22"/>
                <w:szCs w:val="22"/>
              </w:rPr>
            </w:pPr>
            <w:r w:rsidRPr="00613506">
              <w:rPr>
                <w:rFonts w:ascii="Calibri" w:hAnsi="Calibri" w:cs="Calibri"/>
                <w:sz w:val="22"/>
                <w:szCs w:val="22"/>
              </w:rPr>
              <w:t xml:space="preserve">Final student presentations </w:t>
            </w:r>
          </w:p>
        </w:tc>
        <w:tc>
          <w:tcPr>
            <w:tcW w:w="5040" w:type="dxa"/>
          </w:tcPr>
          <w:p w:rsidR="006370E7" w:rsidRPr="00613506" w:rsidRDefault="006370E7" w:rsidP="00843720">
            <w:pPr>
              <w:rPr>
                <w:rFonts w:ascii="Calibri" w:hAnsi="Calibri" w:cs="Calibri"/>
                <w:sz w:val="22"/>
                <w:szCs w:val="22"/>
              </w:rPr>
            </w:pPr>
            <w:r w:rsidRPr="00613506">
              <w:rPr>
                <w:rFonts w:ascii="Calibri" w:hAnsi="Calibri" w:cs="Calibri"/>
                <w:sz w:val="22"/>
                <w:szCs w:val="22"/>
              </w:rPr>
              <w:t>Assignment: Provide written summary and supporting materials for presentation</w:t>
            </w:r>
          </w:p>
        </w:tc>
      </w:tr>
      <w:tr w:rsidR="006370E7" w:rsidRPr="00796905" w:rsidTr="00613506">
        <w:trPr>
          <w:trHeight w:val="507"/>
        </w:trPr>
        <w:tc>
          <w:tcPr>
            <w:tcW w:w="5328" w:type="dxa"/>
            <w:shd w:val="clear" w:color="auto" w:fill="C6D9F1"/>
          </w:tcPr>
          <w:p w:rsidR="006370E7" w:rsidRPr="00613506" w:rsidRDefault="006370E7" w:rsidP="009C53C0">
            <w:pPr>
              <w:rPr>
                <w:rFonts w:ascii="Calibri" w:hAnsi="Calibri" w:cs="Calibri"/>
                <w:b/>
                <w:i/>
                <w:sz w:val="22"/>
                <w:szCs w:val="22"/>
              </w:rPr>
            </w:pPr>
            <w:r w:rsidRPr="00613506">
              <w:rPr>
                <w:rFonts w:ascii="Calibri" w:hAnsi="Calibri" w:cs="Calibri"/>
                <w:b/>
                <w:i/>
                <w:sz w:val="22"/>
                <w:szCs w:val="22"/>
              </w:rPr>
              <w:t>Eval week  - March 18</w:t>
            </w:r>
            <w:r w:rsidRPr="00613506">
              <w:rPr>
                <w:rFonts w:ascii="Calibri" w:hAnsi="Calibri" w:cs="Calibri"/>
                <w:b/>
                <w:i/>
                <w:sz w:val="22"/>
                <w:szCs w:val="22"/>
                <w:vertAlign w:val="superscript"/>
              </w:rPr>
              <w:t>th</w:t>
            </w:r>
            <w:r w:rsidRPr="00613506">
              <w:rPr>
                <w:rFonts w:ascii="Calibri" w:hAnsi="Calibri" w:cs="Calibri"/>
                <w:b/>
                <w:i/>
                <w:sz w:val="22"/>
                <w:szCs w:val="22"/>
              </w:rPr>
              <w:t xml:space="preserve"> – 23</w:t>
            </w:r>
            <w:r w:rsidRPr="00613506">
              <w:rPr>
                <w:rFonts w:ascii="Calibri" w:hAnsi="Calibri" w:cs="Calibri"/>
                <w:b/>
                <w:i/>
                <w:sz w:val="22"/>
                <w:szCs w:val="22"/>
                <w:vertAlign w:val="superscript"/>
              </w:rPr>
              <w:t>rd</w:t>
            </w:r>
            <w:r w:rsidRPr="00613506">
              <w:rPr>
                <w:rFonts w:ascii="Calibri" w:hAnsi="Calibri" w:cs="Calibri"/>
                <w:b/>
                <w:i/>
                <w:sz w:val="22"/>
                <w:szCs w:val="22"/>
              </w:rPr>
              <w:t xml:space="preserve"> </w:t>
            </w:r>
          </w:p>
          <w:p w:rsidR="006370E7" w:rsidRPr="00613506" w:rsidRDefault="006370E7" w:rsidP="009C53C0">
            <w:pPr>
              <w:rPr>
                <w:rFonts w:ascii="Calibri" w:hAnsi="Calibri" w:cs="Calibri"/>
                <w:b/>
                <w:sz w:val="22"/>
                <w:szCs w:val="22"/>
              </w:rPr>
            </w:pPr>
          </w:p>
        </w:tc>
        <w:tc>
          <w:tcPr>
            <w:tcW w:w="5040" w:type="dxa"/>
          </w:tcPr>
          <w:p w:rsidR="006370E7" w:rsidRPr="00613506" w:rsidRDefault="006370E7" w:rsidP="00BF7125">
            <w:pPr>
              <w:rPr>
                <w:rFonts w:ascii="Calibri" w:hAnsi="Calibri" w:cs="Calibri"/>
                <w:sz w:val="22"/>
                <w:szCs w:val="22"/>
              </w:rPr>
            </w:pPr>
            <w:r w:rsidRPr="00613506">
              <w:rPr>
                <w:rFonts w:ascii="Calibri" w:hAnsi="Calibri" w:cs="Calibri"/>
                <w:sz w:val="22"/>
                <w:szCs w:val="22"/>
              </w:rPr>
              <w:t>Evaluation conferences will include a short written self and faculty evaluation</w:t>
            </w:r>
          </w:p>
        </w:tc>
      </w:tr>
    </w:tbl>
    <w:p w:rsidR="006370E7" w:rsidRPr="00796905" w:rsidRDefault="006370E7" w:rsidP="007C1F25">
      <w:pPr>
        <w:rPr>
          <w:rFonts w:ascii="Calibri" w:hAnsi="Calibri" w:cs="Calibri"/>
        </w:rPr>
      </w:pPr>
    </w:p>
    <w:sectPr w:rsidR="006370E7" w:rsidRPr="00796905" w:rsidSect="0058221F">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0E7" w:rsidRDefault="006370E7" w:rsidP="00983B29">
      <w:r>
        <w:separator/>
      </w:r>
    </w:p>
  </w:endnote>
  <w:endnote w:type="continuationSeparator" w:id="0">
    <w:p w:rsidR="006370E7" w:rsidRDefault="006370E7" w:rsidP="00983B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0E7" w:rsidRDefault="006370E7">
    <w:pPr>
      <w:pStyle w:val="Footer"/>
      <w:pBdr>
        <w:top w:val="single" w:sz="4" w:space="1" w:color="D9D9D9"/>
      </w:pBdr>
      <w:rPr>
        <w:b/>
      </w:rPr>
    </w:pPr>
    <w:fldSimple w:instr=" PAGE   \* MERGEFORMAT ">
      <w:r w:rsidRPr="002F1A39">
        <w:rPr>
          <w:b/>
          <w:noProof/>
        </w:rPr>
        <w:t>1</w:t>
      </w:r>
    </w:fldSimple>
    <w:r>
      <w:rPr>
        <w:b/>
      </w:rPr>
      <w:t xml:space="preserve"> | </w:t>
    </w:r>
    <w:r>
      <w:rPr>
        <w:color w:val="7F7F7F"/>
        <w:spacing w:val="60"/>
      </w:rPr>
      <w:t>Page</w:t>
    </w:r>
  </w:p>
  <w:p w:rsidR="006370E7" w:rsidRDefault="006370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0E7" w:rsidRDefault="006370E7" w:rsidP="00983B29">
      <w:r>
        <w:separator/>
      </w:r>
    </w:p>
  </w:footnote>
  <w:footnote w:type="continuationSeparator" w:id="0">
    <w:p w:rsidR="006370E7" w:rsidRDefault="006370E7" w:rsidP="00983B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17AFED4"/>
    <w:lvl w:ilvl="0">
      <w:numFmt w:val="bullet"/>
      <w:lvlText w:val="*"/>
      <w:lvlJc w:val="left"/>
    </w:lvl>
  </w:abstractNum>
  <w:abstractNum w:abstractNumId="1">
    <w:nsid w:val="2B9D621C"/>
    <w:multiLevelType w:val="hybridMultilevel"/>
    <w:tmpl w:val="0F2098A8"/>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
    <w:nsid w:val="5A215DED"/>
    <w:multiLevelType w:val="singleLevel"/>
    <w:tmpl w:val="9C2EF66E"/>
    <w:lvl w:ilvl="0">
      <w:start w:val="1"/>
      <w:numFmt w:val="decimal"/>
      <w:lvlText w:val="%1"/>
      <w:legacy w:legacy="1" w:legacySpace="120" w:legacyIndent="360"/>
      <w:lvlJc w:val="left"/>
      <w:rPr>
        <w:rFonts w:cs="Times New Roman"/>
        <w:b w:val="0"/>
      </w:rPr>
    </w:lvl>
  </w:abstractNum>
  <w:abstractNum w:abstractNumId="3">
    <w:nsid w:val="6BD92A90"/>
    <w:multiLevelType w:val="hybridMultilevel"/>
    <w:tmpl w:val="352C5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553A6C"/>
    <w:multiLevelType w:val="singleLevel"/>
    <w:tmpl w:val="F43ADCBC"/>
    <w:lvl w:ilvl="0">
      <w:start w:val="1"/>
      <w:numFmt w:val="decimal"/>
      <w:lvlText w:val="%1"/>
      <w:legacy w:legacy="1" w:legacySpace="120" w:legacyIndent="360"/>
      <w:lvlJc w:val="left"/>
      <w:rPr>
        <w:rFonts w:cs="Times New Roman"/>
      </w:rPr>
    </w:lvl>
  </w:abstractNum>
  <w:abstractNum w:abstractNumId="5">
    <w:nsid w:val="6F8A4EB9"/>
    <w:multiLevelType w:val="hybridMultilevel"/>
    <w:tmpl w:val="C8FAB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501E"/>
    <w:rsid w:val="00013B26"/>
    <w:rsid w:val="00020934"/>
    <w:rsid w:val="0005710C"/>
    <w:rsid w:val="00072FFA"/>
    <w:rsid w:val="0008285A"/>
    <w:rsid w:val="000876B7"/>
    <w:rsid w:val="00094243"/>
    <w:rsid w:val="000F65F5"/>
    <w:rsid w:val="00106060"/>
    <w:rsid w:val="00107941"/>
    <w:rsid w:val="00110F72"/>
    <w:rsid w:val="00125B4B"/>
    <w:rsid w:val="001274BF"/>
    <w:rsid w:val="001308D1"/>
    <w:rsid w:val="001661EB"/>
    <w:rsid w:val="001B5D42"/>
    <w:rsid w:val="001C53A0"/>
    <w:rsid w:val="001E39D1"/>
    <w:rsid w:val="001F560B"/>
    <w:rsid w:val="00220B0D"/>
    <w:rsid w:val="00227093"/>
    <w:rsid w:val="0024691A"/>
    <w:rsid w:val="0025797D"/>
    <w:rsid w:val="00266E73"/>
    <w:rsid w:val="002B5F4B"/>
    <w:rsid w:val="002E1874"/>
    <w:rsid w:val="002E427E"/>
    <w:rsid w:val="002F0660"/>
    <w:rsid w:val="002F1A39"/>
    <w:rsid w:val="002F351F"/>
    <w:rsid w:val="003049A5"/>
    <w:rsid w:val="00347C10"/>
    <w:rsid w:val="00394ACD"/>
    <w:rsid w:val="0039742B"/>
    <w:rsid w:val="003D1473"/>
    <w:rsid w:val="003E1D11"/>
    <w:rsid w:val="003F4643"/>
    <w:rsid w:val="0040177F"/>
    <w:rsid w:val="00403390"/>
    <w:rsid w:val="00404FB3"/>
    <w:rsid w:val="00406D1D"/>
    <w:rsid w:val="00413346"/>
    <w:rsid w:val="00453DBC"/>
    <w:rsid w:val="004806AF"/>
    <w:rsid w:val="0048501E"/>
    <w:rsid w:val="004C4870"/>
    <w:rsid w:val="004C6066"/>
    <w:rsid w:val="004D164E"/>
    <w:rsid w:val="004F300C"/>
    <w:rsid w:val="00500A1A"/>
    <w:rsid w:val="005039B1"/>
    <w:rsid w:val="005107C3"/>
    <w:rsid w:val="00527CA2"/>
    <w:rsid w:val="00537DE4"/>
    <w:rsid w:val="00551D6A"/>
    <w:rsid w:val="0057348D"/>
    <w:rsid w:val="005743A1"/>
    <w:rsid w:val="0058221F"/>
    <w:rsid w:val="005950A9"/>
    <w:rsid w:val="005A08D2"/>
    <w:rsid w:val="005C101B"/>
    <w:rsid w:val="00613506"/>
    <w:rsid w:val="006370E7"/>
    <w:rsid w:val="00645BCC"/>
    <w:rsid w:val="00692427"/>
    <w:rsid w:val="006C5F36"/>
    <w:rsid w:val="006E0A50"/>
    <w:rsid w:val="006E4233"/>
    <w:rsid w:val="006E6ACB"/>
    <w:rsid w:val="006F2604"/>
    <w:rsid w:val="007115A3"/>
    <w:rsid w:val="007141AD"/>
    <w:rsid w:val="00724BB4"/>
    <w:rsid w:val="0073377D"/>
    <w:rsid w:val="00763014"/>
    <w:rsid w:val="00775331"/>
    <w:rsid w:val="00796905"/>
    <w:rsid w:val="007C1F25"/>
    <w:rsid w:val="007D42F6"/>
    <w:rsid w:val="007E4986"/>
    <w:rsid w:val="007F1E76"/>
    <w:rsid w:val="007F4B2C"/>
    <w:rsid w:val="007F7599"/>
    <w:rsid w:val="00843720"/>
    <w:rsid w:val="00856AC1"/>
    <w:rsid w:val="008610BC"/>
    <w:rsid w:val="00861FCD"/>
    <w:rsid w:val="00866E36"/>
    <w:rsid w:val="00893674"/>
    <w:rsid w:val="008B04D8"/>
    <w:rsid w:val="008B3C95"/>
    <w:rsid w:val="008D33BE"/>
    <w:rsid w:val="008F46DE"/>
    <w:rsid w:val="009143B3"/>
    <w:rsid w:val="00915D18"/>
    <w:rsid w:val="009222A7"/>
    <w:rsid w:val="0092463D"/>
    <w:rsid w:val="009666F5"/>
    <w:rsid w:val="0097263D"/>
    <w:rsid w:val="00980338"/>
    <w:rsid w:val="00983B29"/>
    <w:rsid w:val="009B2530"/>
    <w:rsid w:val="009C09D5"/>
    <w:rsid w:val="009C53C0"/>
    <w:rsid w:val="009D1CA3"/>
    <w:rsid w:val="009F59BB"/>
    <w:rsid w:val="00A00D4E"/>
    <w:rsid w:val="00A045F2"/>
    <w:rsid w:val="00A35165"/>
    <w:rsid w:val="00A8758B"/>
    <w:rsid w:val="00AC1050"/>
    <w:rsid w:val="00AC3175"/>
    <w:rsid w:val="00AC347C"/>
    <w:rsid w:val="00AC793A"/>
    <w:rsid w:val="00AF358A"/>
    <w:rsid w:val="00B212E5"/>
    <w:rsid w:val="00B473DF"/>
    <w:rsid w:val="00B81AA4"/>
    <w:rsid w:val="00B82A29"/>
    <w:rsid w:val="00BA03F7"/>
    <w:rsid w:val="00BA0BE3"/>
    <w:rsid w:val="00BC3902"/>
    <w:rsid w:val="00BC4157"/>
    <w:rsid w:val="00BD5FE3"/>
    <w:rsid w:val="00BE44BE"/>
    <w:rsid w:val="00BF7125"/>
    <w:rsid w:val="00C161C5"/>
    <w:rsid w:val="00C16FD9"/>
    <w:rsid w:val="00C34FEE"/>
    <w:rsid w:val="00C43121"/>
    <w:rsid w:val="00C52BDB"/>
    <w:rsid w:val="00C7447C"/>
    <w:rsid w:val="00C9467E"/>
    <w:rsid w:val="00CF5F82"/>
    <w:rsid w:val="00CF7B46"/>
    <w:rsid w:val="00D007EF"/>
    <w:rsid w:val="00D00FE1"/>
    <w:rsid w:val="00D07154"/>
    <w:rsid w:val="00D15B00"/>
    <w:rsid w:val="00D20794"/>
    <w:rsid w:val="00D25713"/>
    <w:rsid w:val="00D350CA"/>
    <w:rsid w:val="00D35A1D"/>
    <w:rsid w:val="00D514CF"/>
    <w:rsid w:val="00D91505"/>
    <w:rsid w:val="00DD0C61"/>
    <w:rsid w:val="00DE6E68"/>
    <w:rsid w:val="00E13924"/>
    <w:rsid w:val="00E46485"/>
    <w:rsid w:val="00E63BB8"/>
    <w:rsid w:val="00E918E3"/>
    <w:rsid w:val="00EA15DD"/>
    <w:rsid w:val="00EB25A1"/>
    <w:rsid w:val="00EB39BE"/>
    <w:rsid w:val="00ED06AB"/>
    <w:rsid w:val="00ED4511"/>
    <w:rsid w:val="00ED4A71"/>
    <w:rsid w:val="00F5310B"/>
    <w:rsid w:val="00F53583"/>
    <w:rsid w:val="00F633BF"/>
    <w:rsid w:val="00F6797D"/>
    <w:rsid w:val="00F7248C"/>
    <w:rsid w:val="00F7735B"/>
    <w:rsid w:val="00F858F9"/>
    <w:rsid w:val="00F96600"/>
    <w:rsid w:val="00F97E20"/>
    <w:rsid w:val="00FB2C9C"/>
    <w:rsid w:val="00FB4910"/>
    <w:rsid w:val="00FD525F"/>
    <w:rsid w:val="00FE32BD"/>
    <w:rsid w:val="00FF363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01E"/>
    <w:pPr>
      <w:overflowPunct w:val="0"/>
      <w:autoSpaceDE w:val="0"/>
      <w:autoSpaceDN w:val="0"/>
      <w:adjustRightInd w:val="0"/>
      <w:textAlignment w:val="baseline"/>
    </w:pPr>
    <w:rPr>
      <w:rFonts w:ascii="Times New Roman" w:eastAsia="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48501E"/>
    <w:pPr>
      <w:widowControl w:val="0"/>
      <w:overflowPunct w:val="0"/>
      <w:autoSpaceDE w:val="0"/>
      <w:autoSpaceDN w:val="0"/>
      <w:adjustRightInd w:val="0"/>
      <w:textAlignment w:val="baseline"/>
    </w:pPr>
    <w:rPr>
      <w:rFonts w:ascii="Times" w:eastAsia="Times New Roman" w:hAnsi="Times"/>
      <w:color w:val="000000"/>
      <w:sz w:val="24"/>
      <w:szCs w:val="20"/>
    </w:rPr>
  </w:style>
  <w:style w:type="paragraph" w:customStyle="1" w:styleId="CM7">
    <w:name w:val="CM7"/>
    <w:basedOn w:val="Default"/>
    <w:next w:val="Default"/>
    <w:uiPriority w:val="99"/>
    <w:rsid w:val="0048501E"/>
    <w:pPr>
      <w:spacing w:after="260"/>
    </w:pPr>
    <w:rPr>
      <w:color w:val="auto"/>
    </w:rPr>
  </w:style>
  <w:style w:type="paragraph" w:customStyle="1" w:styleId="CM1">
    <w:name w:val="CM1"/>
    <w:basedOn w:val="Default"/>
    <w:next w:val="Default"/>
    <w:uiPriority w:val="99"/>
    <w:rsid w:val="0048501E"/>
    <w:pPr>
      <w:spacing w:line="263" w:lineRule="atLeast"/>
    </w:pPr>
    <w:rPr>
      <w:color w:val="auto"/>
    </w:rPr>
  </w:style>
  <w:style w:type="character" w:styleId="Hyperlink">
    <w:name w:val="Hyperlink"/>
    <w:basedOn w:val="DefaultParagraphFont"/>
    <w:uiPriority w:val="99"/>
    <w:rsid w:val="0048501E"/>
    <w:rPr>
      <w:rFonts w:cs="Times New Roman"/>
      <w:color w:val="0000FF"/>
      <w:u w:val="single"/>
    </w:rPr>
  </w:style>
  <w:style w:type="character" w:customStyle="1" w:styleId="style5">
    <w:name w:val="style5"/>
    <w:basedOn w:val="DefaultParagraphFont"/>
    <w:uiPriority w:val="99"/>
    <w:rsid w:val="0048501E"/>
    <w:rPr>
      <w:rFonts w:cs="Times New Roman"/>
    </w:rPr>
  </w:style>
  <w:style w:type="paragraph" w:styleId="NormalWeb">
    <w:name w:val="Normal (Web)"/>
    <w:basedOn w:val="Normal"/>
    <w:uiPriority w:val="99"/>
    <w:rsid w:val="0048501E"/>
    <w:pPr>
      <w:overflowPunct/>
      <w:autoSpaceDE/>
      <w:autoSpaceDN/>
      <w:adjustRightInd/>
      <w:spacing w:before="100" w:beforeAutospacing="1" w:after="100" w:afterAutospacing="1"/>
      <w:textAlignment w:val="auto"/>
    </w:pPr>
    <w:rPr>
      <w:szCs w:val="24"/>
    </w:rPr>
  </w:style>
  <w:style w:type="character" w:styleId="Strong">
    <w:name w:val="Strong"/>
    <w:basedOn w:val="DefaultParagraphFont"/>
    <w:uiPriority w:val="99"/>
    <w:qFormat/>
    <w:rsid w:val="0048501E"/>
    <w:rPr>
      <w:rFonts w:cs="Times New Roman"/>
      <w:b/>
      <w:bCs/>
    </w:rPr>
  </w:style>
  <w:style w:type="character" w:styleId="Emphasis">
    <w:name w:val="Emphasis"/>
    <w:basedOn w:val="DefaultParagraphFont"/>
    <w:uiPriority w:val="99"/>
    <w:qFormat/>
    <w:rsid w:val="0048501E"/>
    <w:rPr>
      <w:rFonts w:cs="Times New Roman"/>
      <w:i/>
      <w:iCs/>
    </w:rPr>
  </w:style>
  <w:style w:type="paragraph" w:styleId="ListParagraph">
    <w:name w:val="List Paragraph"/>
    <w:basedOn w:val="Normal"/>
    <w:uiPriority w:val="99"/>
    <w:qFormat/>
    <w:rsid w:val="00C43121"/>
    <w:pPr>
      <w:ind w:left="720"/>
    </w:pPr>
  </w:style>
  <w:style w:type="paragraph" w:styleId="NoSpacing">
    <w:name w:val="No Spacing"/>
    <w:uiPriority w:val="99"/>
    <w:qFormat/>
    <w:rsid w:val="00724BB4"/>
    <w:pPr>
      <w:overflowPunct w:val="0"/>
      <w:autoSpaceDE w:val="0"/>
      <w:autoSpaceDN w:val="0"/>
      <w:adjustRightInd w:val="0"/>
      <w:textAlignment w:val="baseline"/>
    </w:pPr>
    <w:rPr>
      <w:rFonts w:ascii="Times New Roman" w:eastAsia="Times New Roman" w:hAnsi="Times New Roman"/>
      <w:sz w:val="24"/>
      <w:szCs w:val="20"/>
    </w:rPr>
  </w:style>
  <w:style w:type="table" w:styleId="TableGrid">
    <w:name w:val="Table Grid"/>
    <w:basedOn w:val="TableNormal"/>
    <w:uiPriority w:val="99"/>
    <w:rsid w:val="00983B2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983B29"/>
    <w:pPr>
      <w:tabs>
        <w:tab w:val="center" w:pos="4680"/>
        <w:tab w:val="right" w:pos="9360"/>
      </w:tabs>
    </w:pPr>
  </w:style>
  <w:style w:type="character" w:customStyle="1" w:styleId="HeaderChar">
    <w:name w:val="Header Char"/>
    <w:basedOn w:val="DefaultParagraphFont"/>
    <w:link w:val="Header"/>
    <w:uiPriority w:val="99"/>
    <w:semiHidden/>
    <w:locked/>
    <w:rsid w:val="00983B29"/>
    <w:rPr>
      <w:rFonts w:ascii="Times New Roman" w:hAnsi="Times New Roman" w:cs="Times New Roman"/>
      <w:sz w:val="24"/>
    </w:rPr>
  </w:style>
  <w:style w:type="paragraph" w:styleId="Footer">
    <w:name w:val="footer"/>
    <w:basedOn w:val="Normal"/>
    <w:link w:val="FooterChar"/>
    <w:uiPriority w:val="99"/>
    <w:rsid w:val="00983B29"/>
    <w:pPr>
      <w:tabs>
        <w:tab w:val="center" w:pos="4680"/>
        <w:tab w:val="right" w:pos="9360"/>
      </w:tabs>
    </w:pPr>
  </w:style>
  <w:style w:type="character" w:customStyle="1" w:styleId="FooterChar">
    <w:name w:val="Footer Char"/>
    <w:basedOn w:val="DefaultParagraphFont"/>
    <w:link w:val="Footer"/>
    <w:uiPriority w:val="99"/>
    <w:locked/>
    <w:rsid w:val="00983B29"/>
    <w:rPr>
      <w:rFonts w:ascii="Times New Roman" w:hAnsi="Times New Roman" w:cs="Times New Roman"/>
      <w:sz w:val="24"/>
    </w:rPr>
  </w:style>
  <w:style w:type="paragraph" w:styleId="BalloonText">
    <w:name w:val="Balloon Text"/>
    <w:basedOn w:val="Normal"/>
    <w:link w:val="BalloonTextChar"/>
    <w:uiPriority w:val="99"/>
    <w:semiHidden/>
    <w:rsid w:val="003049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3049A5"/>
    <w:rPr>
      <w:rFonts w:ascii="Lucida Grande" w:hAnsi="Lucida Grande" w:cs="Lucida Grande"/>
      <w:sz w:val="18"/>
      <w:szCs w:val="18"/>
    </w:rPr>
  </w:style>
  <w:style w:type="character" w:styleId="CommentReference">
    <w:name w:val="annotation reference"/>
    <w:basedOn w:val="DefaultParagraphFont"/>
    <w:uiPriority w:val="99"/>
    <w:semiHidden/>
    <w:rsid w:val="006F2604"/>
    <w:rPr>
      <w:rFonts w:cs="Times New Roman"/>
      <w:sz w:val="18"/>
      <w:szCs w:val="18"/>
    </w:rPr>
  </w:style>
  <w:style w:type="paragraph" w:styleId="CommentText">
    <w:name w:val="annotation text"/>
    <w:basedOn w:val="Normal"/>
    <w:link w:val="CommentTextChar"/>
    <w:uiPriority w:val="99"/>
    <w:semiHidden/>
    <w:rsid w:val="006F2604"/>
    <w:rPr>
      <w:szCs w:val="24"/>
    </w:rPr>
  </w:style>
  <w:style w:type="character" w:customStyle="1" w:styleId="CommentTextChar">
    <w:name w:val="Comment Text Char"/>
    <w:basedOn w:val="DefaultParagraphFont"/>
    <w:link w:val="CommentText"/>
    <w:uiPriority w:val="99"/>
    <w:semiHidden/>
    <w:locked/>
    <w:rsid w:val="006F2604"/>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6F2604"/>
    <w:rPr>
      <w:b/>
      <w:bCs/>
      <w:sz w:val="20"/>
      <w:szCs w:val="20"/>
    </w:rPr>
  </w:style>
  <w:style w:type="character" w:customStyle="1" w:styleId="CommentSubjectChar">
    <w:name w:val="Comment Subject Char"/>
    <w:basedOn w:val="CommentTextChar"/>
    <w:link w:val="CommentSubject"/>
    <w:uiPriority w:val="99"/>
    <w:semiHidden/>
    <w:locked/>
    <w:rsid w:val="006F2604"/>
    <w:rPr>
      <w:b/>
      <w:bCs/>
    </w:rPr>
  </w:style>
  <w:style w:type="character" w:styleId="FollowedHyperlink">
    <w:name w:val="FollowedHyperlink"/>
    <w:basedOn w:val="DefaultParagraphFont"/>
    <w:uiPriority w:val="99"/>
    <w:semiHidden/>
    <w:rsid w:val="004806AF"/>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352340483">
      <w:marLeft w:val="0"/>
      <w:marRight w:val="0"/>
      <w:marTop w:val="0"/>
      <w:marBottom w:val="0"/>
      <w:divBdr>
        <w:top w:val="none" w:sz="0" w:space="0" w:color="auto"/>
        <w:left w:val="none" w:sz="0" w:space="0" w:color="auto"/>
        <w:bottom w:val="none" w:sz="0" w:space="0" w:color="auto"/>
        <w:right w:val="none" w:sz="0" w:space="0" w:color="auto"/>
      </w:divBdr>
    </w:div>
    <w:div w:id="352340485">
      <w:marLeft w:val="0"/>
      <w:marRight w:val="0"/>
      <w:marTop w:val="0"/>
      <w:marBottom w:val="0"/>
      <w:divBdr>
        <w:top w:val="none" w:sz="0" w:space="0" w:color="auto"/>
        <w:left w:val="none" w:sz="0" w:space="0" w:color="auto"/>
        <w:bottom w:val="none" w:sz="0" w:space="0" w:color="auto"/>
        <w:right w:val="none" w:sz="0" w:space="0" w:color="auto"/>
      </w:divBdr>
      <w:divsChild>
        <w:div w:id="352340482">
          <w:marLeft w:val="0"/>
          <w:marRight w:val="0"/>
          <w:marTop w:val="0"/>
          <w:marBottom w:val="0"/>
          <w:divBdr>
            <w:top w:val="none" w:sz="0" w:space="0" w:color="auto"/>
            <w:left w:val="none" w:sz="0" w:space="0" w:color="auto"/>
            <w:bottom w:val="none" w:sz="0" w:space="0" w:color="auto"/>
            <w:right w:val="none" w:sz="0" w:space="0" w:color="auto"/>
          </w:divBdr>
          <w:divsChild>
            <w:div w:id="352340481">
              <w:marLeft w:val="0"/>
              <w:marRight w:val="0"/>
              <w:marTop w:val="0"/>
              <w:marBottom w:val="0"/>
              <w:divBdr>
                <w:top w:val="none" w:sz="0" w:space="0" w:color="auto"/>
                <w:left w:val="none" w:sz="0" w:space="0" w:color="auto"/>
                <w:bottom w:val="none" w:sz="0" w:space="0" w:color="auto"/>
                <w:right w:val="none" w:sz="0" w:space="0" w:color="auto"/>
              </w:divBdr>
              <w:divsChild>
                <w:div w:id="352340484">
                  <w:marLeft w:val="0"/>
                  <w:marRight w:val="0"/>
                  <w:marTop w:val="0"/>
                  <w:marBottom w:val="0"/>
                  <w:divBdr>
                    <w:top w:val="none" w:sz="0" w:space="0" w:color="auto"/>
                    <w:left w:val="none" w:sz="0" w:space="0" w:color="auto"/>
                    <w:bottom w:val="none" w:sz="0" w:space="0" w:color="auto"/>
                    <w:right w:val="none" w:sz="0" w:space="0" w:color="auto"/>
                  </w:divBdr>
                  <w:divsChild>
                    <w:div w:id="3523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2.evergreen.edu/mood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885</Words>
  <Characters>5045</Characters>
  <Application>Microsoft Office Outlook</Application>
  <DocSecurity>0</DocSecurity>
  <Lines>0</Lines>
  <Paragraphs>0</Paragraphs>
  <ScaleCrop>false</ScaleCrop>
  <Company>DNR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Restoration Ecology Winter 2013</dc:title>
  <dc:subject/>
  <dc:creator>Richard Bigley</dc:creator>
  <cp:keywords/>
  <dc:description/>
  <cp:lastModifiedBy>Jen Runyan</cp:lastModifiedBy>
  <cp:revision>2</cp:revision>
  <cp:lastPrinted>2011-11-02T22:47:00Z</cp:lastPrinted>
  <dcterms:created xsi:type="dcterms:W3CDTF">2012-12-03T20:03:00Z</dcterms:created>
  <dcterms:modified xsi:type="dcterms:W3CDTF">2012-12-03T20:03:00Z</dcterms:modified>
</cp:coreProperties>
</file>