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EF801" w14:textId="50C15134" w:rsidR="00A47BDB" w:rsidRDefault="00C218E3" w:rsidP="00FD5D62">
      <w:pPr>
        <w:pStyle w:val="Bodycopy"/>
      </w:pPr>
      <w:r>
        <w:t>June 20</w:t>
      </w:r>
      <w:r w:rsidR="00A47BDB">
        <w:t>, 2019</w:t>
      </w:r>
    </w:p>
    <w:p w14:paraId="2C793525" w14:textId="7E1E6C1E" w:rsidR="00FD5D62" w:rsidRDefault="00FD5D62">
      <w:pPr>
        <w:pStyle w:val="Bodycopy"/>
      </w:pPr>
    </w:p>
    <w:p w14:paraId="1CED96E4" w14:textId="61C27C72" w:rsidR="00FD5D62" w:rsidRDefault="00FD5D62">
      <w:pPr>
        <w:pStyle w:val="Bodycopy"/>
      </w:pPr>
    </w:p>
    <w:p w14:paraId="7D2D1686" w14:textId="6C0608C9" w:rsidR="00FD5D62" w:rsidRDefault="00C218E3">
      <w:pPr>
        <w:pStyle w:val="Bodycopy"/>
      </w:pPr>
      <w:r>
        <w:t xml:space="preserve">To Whom It May Concern: </w:t>
      </w:r>
    </w:p>
    <w:p w14:paraId="77CFA492" w14:textId="73E9655B" w:rsidR="00FD5D62" w:rsidRDefault="00FD5D62">
      <w:pPr>
        <w:pStyle w:val="Bodycopy"/>
      </w:pPr>
    </w:p>
    <w:p w14:paraId="5BE238B0" w14:textId="66D85368" w:rsidR="00FD5D62" w:rsidRDefault="00C218E3">
      <w:pPr>
        <w:pStyle w:val="Bodycopy"/>
      </w:pPr>
      <w:r w:rsidRPr="001C0AE4">
        <w:rPr>
          <w:b/>
        </w:rPr>
        <w:t>Jessica Olmstead</w:t>
      </w:r>
      <w:r>
        <w:t xml:space="preserve"> has completed all requirements </w:t>
      </w:r>
      <w:r w:rsidR="001C0AE4">
        <w:t>to</w:t>
      </w:r>
      <w:bookmarkStart w:id="0" w:name="_GoBack"/>
      <w:bookmarkEnd w:id="0"/>
      <w:r>
        <w:t xml:space="preserve"> earn her Master of Environmental Studies degree from the Evergreen State College. </w:t>
      </w:r>
    </w:p>
    <w:p w14:paraId="09A47B8D" w14:textId="3A3DB9D8" w:rsidR="00C218E3" w:rsidRDefault="00C218E3">
      <w:pPr>
        <w:pStyle w:val="Bodycopy"/>
      </w:pPr>
    </w:p>
    <w:p w14:paraId="6D0F7493" w14:textId="0C4BB27E" w:rsidR="00C218E3" w:rsidRDefault="00C218E3">
      <w:pPr>
        <w:pStyle w:val="Bodycopy"/>
      </w:pPr>
      <w:r>
        <w:t xml:space="preserve">Degree requirements include: </w:t>
      </w:r>
    </w:p>
    <w:p w14:paraId="4F0B5667" w14:textId="77777777" w:rsidR="00C218E3" w:rsidRDefault="00C218E3">
      <w:pPr>
        <w:pStyle w:val="Bodycopy"/>
      </w:pPr>
    </w:p>
    <w:p w14:paraId="42C15C2F" w14:textId="410D30F1" w:rsidR="00C218E3" w:rsidRDefault="00C218E3">
      <w:pPr>
        <w:pStyle w:val="Bodycopy"/>
      </w:pPr>
      <w:r>
        <w:t>32 credits of Core Curriculum</w:t>
      </w:r>
    </w:p>
    <w:p w14:paraId="321B5C87" w14:textId="1F1A44D6" w:rsidR="00C218E3" w:rsidRDefault="00C218E3">
      <w:pPr>
        <w:pStyle w:val="Bodycopy"/>
      </w:pPr>
      <w:r>
        <w:t>24 credits of Electives</w:t>
      </w:r>
    </w:p>
    <w:p w14:paraId="4DCF7792" w14:textId="16C56310" w:rsidR="00C218E3" w:rsidRDefault="00C218E3">
      <w:pPr>
        <w:pStyle w:val="Bodycopy"/>
      </w:pPr>
      <w:r>
        <w:t>16 credits of Thesis</w:t>
      </w:r>
    </w:p>
    <w:p w14:paraId="2D762977" w14:textId="29218D1A" w:rsidR="00C218E3" w:rsidRDefault="00C218E3">
      <w:pPr>
        <w:pStyle w:val="Bodycopy"/>
      </w:pPr>
    </w:p>
    <w:p w14:paraId="072EF43E" w14:textId="26F792D2" w:rsidR="00C218E3" w:rsidRDefault="00C218E3">
      <w:pPr>
        <w:pStyle w:val="Bodycopy"/>
      </w:pPr>
      <w:r>
        <w:t xml:space="preserve">In addition, Jessica submitted a paper and electronic copy of her Master’s Thesis to be held by the Evergreen Library Archives, a final requirement of the degree. </w:t>
      </w:r>
    </w:p>
    <w:p w14:paraId="0330CE5B" w14:textId="02692DBD" w:rsidR="00C218E3" w:rsidRDefault="00C218E3">
      <w:pPr>
        <w:pStyle w:val="Bodycopy"/>
      </w:pPr>
    </w:p>
    <w:p w14:paraId="180C5361" w14:textId="153F88A0" w:rsidR="00C218E3" w:rsidRDefault="00C218E3">
      <w:pPr>
        <w:pStyle w:val="Bodycopy"/>
      </w:pPr>
      <w:r>
        <w:t xml:space="preserve">Jessica’s transcript and diploma, </w:t>
      </w:r>
      <w:r w:rsidR="00495E33">
        <w:t>confirming</w:t>
      </w:r>
      <w:r>
        <w:t xml:space="preserve"> receipt of her master’s degree</w:t>
      </w:r>
      <w:r w:rsidR="00495E33">
        <w:t xml:space="preserve">, will be available by August </w:t>
      </w:r>
      <w:r>
        <w:t xml:space="preserve">2019. </w:t>
      </w:r>
    </w:p>
    <w:p w14:paraId="5210BBC9" w14:textId="6700E9A8" w:rsidR="00C218E3" w:rsidRDefault="00C218E3">
      <w:pPr>
        <w:pStyle w:val="Bodycopy"/>
      </w:pPr>
    </w:p>
    <w:p w14:paraId="2910B17E" w14:textId="3736621D" w:rsidR="00C218E3" w:rsidRDefault="00C218E3">
      <w:pPr>
        <w:pStyle w:val="Bodycopy"/>
      </w:pPr>
      <w:r>
        <w:t xml:space="preserve">If you have any questions about the MES Program, or Jessica’s work, please contact me, or Andrea Martin, MES Assistant Director, at 360-867-6225 or </w:t>
      </w:r>
      <w:hyperlink r:id="rId8" w:history="1">
        <w:r w:rsidRPr="00DD23FF">
          <w:rPr>
            <w:rStyle w:val="Hyperlink"/>
          </w:rPr>
          <w:t>martina@evergreen.edu</w:t>
        </w:r>
      </w:hyperlink>
      <w:r>
        <w:t xml:space="preserve">. </w:t>
      </w:r>
    </w:p>
    <w:p w14:paraId="3C5EB872" w14:textId="18D6B2F3" w:rsidR="00C218E3" w:rsidRDefault="00C218E3">
      <w:pPr>
        <w:pStyle w:val="Bodycopy"/>
      </w:pPr>
    </w:p>
    <w:p w14:paraId="7F9BDD54" w14:textId="4A97C9B9" w:rsidR="00C218E3" w:rsidRDefault="00C218E3">
      <w:pPr>
        <w:pStyle w:val="Bodycopy"/>
      </w:pPr>
      <w:r>
        <w:t>Sincerely,</w:t>
      </w:r>
    </w:p>
    <w:p w14:paraId="451798F9" w14:textId="70019EFE" w:rsidR="00A47BDB" w:rsidRDefault="00495E33">
      <w:pPr>
        <w:pStyle w:val="Bodycopy"/>
      </w:pPr>
      <w:r w:rsidRPr="00C97FF8">
        <w:rPr>
          <w:rFonts w:asciiTheme="minorHAnsi" w:hAnsiTheme="minorHAnsi" w:cs="Arial"/>
          <w:noProof/>
          <w:szCs w:val="22"/>
        </w:rPr>
        <w:drawing>
          <wp:inline distT="0" distB="0" distL="0" distR="0" wp14:anchorId="24DEF28F" wp14:editId="180C18C4">
            <wp:extent cx="2105025" cy="4572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810E00" w14:textId="77777777" w:rsidR="00A47BDB" w:rsidRDefault="00A47BDB">
      <w:pPr>
        <w:pStyle w:val="Bodycopy"/>
      </w:pPr>
      <w:r>
        <w:t>Kevin Francis</w:t>
      </w:r>
    </w:p>
    <w:p w14:paraId="303A5D8C" w14:textId="77777777" w:rsidR="00A47BDB" w:rsidRDefault="00A47BDB">
      <w:pPr>
        <w:pStyle w:val="Bodycopy"/>
      </w:pPr>
      <w:r>
        <w:t>MES Program Director</w:t>
      </w:r>
    </w:p>
    <w:p w14:paraId="378B06A1" w14:textId="77777777" w:rsidR="00A47BDB" w:rsidRDefault="00A47BDB">
      <w:pPr>
        <w:pStyle w:val="Bodycopy"/>
      </w:pPr>
      <w:r>
        <w:t>360-867-5831</w:t>
      </w:r>
    </w:p>
    <w:p w14:paraId="43BB500A" w14:textId="6B4D7D47" w:rsidR="00FD5D62" w:rsidRDefault="001C0AE4">
      <w:pPr>
        <w:pStyle w:val="Bodycopy"/>
      </w:pPr>
      <w:hyperlink r:id="rId10" w:history="1">
        <w:r w:rsidR="00A47BDB" w:rsidRPr="008C5623">
          <w:rPr>
            <w:rStyle w:val="Hyperlink"/>
          </w:rPr>
          <w:t>francisk@evergreen.edu</w:t>
        </w:r>
      </w:hyperlink>
      <w:r w:rsidR="00A47BDB">
        <w:t xml:space="preserve"> </w:t>
      </w:r>
      <w:r w:rsidR="00FD5D62">
        <w:t xml:space="preserve"> </w:t>
      </w:r>
      <w:r w:rsidR="00A47BDB">
        <w:t xml:space="preserve"> </w:t>
      </w:r>
    </w:p>
    <w:sectPr w:rsidR="00FD5D62">
      <w:headerReference w:type="default" r:id="rId11"/>
      <w:headerReference w:type="first" r:id="rId12"/>
      <w:footerReference w:type="first" r:id="rId13"/>
      <w:pgSz w:w="12240" w:h="15840" w:code="1"/>
      <w:pgMar w:top="1440" w:right="1224" w:bottom="2016" w:left="122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38162" w14:textId="77777777" w:rsidR="006C399D" w:rsidRDefault="006C399D">
      <w:r>
        <w:separator/>
      </w:r>
    </w:p>
  </w:endnote>
  <w:endnote w:type="continuationSeparator" w:id="0">
    <w:p w14:paraId="457A4D61" w14:textId="77777777" w:rsidR="006C399D" w:rsidRDefault="006C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62F03" w14:textId="6737B090" w:rsidR="004209BA" w:rsidRDefault="00A47BDB">
    <w:pPr>
      <w:pStyle w:val="Footer"/>
    </w:pPr>
    <w:r>
      <w:t>Master of Environmental Studies</w:t>
    </w:r>
    <w:r w:rsidR="006C399D">
      <w:t xml:space="preserve"> | </w:t>
    </w:r>
    <w:r>
      <w:t>Lab 1, 3022</w:t>
    </w:r>
    <w:r w:rsidR="006C399D">
      <w:t xml:space="preserve"> | </w:t>
    </w:r>
    <w:r>
      <w:t>360-867-6225</w:t>
    </w:r>
    <w:r w:rsidR="006C399D">
      <w:t xml:space="preserve"> | </w:t>
    </w:r>
    <w:r>
      <w:t>mes</w:t>
    </w:r>
    <w:r w:rsidR="006C399D">
      <w:t>@evergreen.edu</w:t>
    </w:r>
  </w:p>
  <w:p w14:paraId="0626645A" w14:textId="77777777" w:rsidR="004209BA" w:rsidRDefault="006C399D">
    <w:pPr>
      <w:pStyle w:val="Footer"/>
    </w:pPr>
    <w:r>
      <w:t>The Evergreen State College | 2700 Evergreen Parkway NW | Olympia, Washington 98505 | evergreen.edu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FD05B" w14:textId="77777777" w:rsidR="006C399D" w:rsidRDefault="006C399D">
      <w:r>
        <w:separator/>
      </w:r>
    </w:p>
  </w:footnote>
  <w:footnote w:type="continuationSeparator" w:id="0">
    <w:p w14:paraId="006CA2FF" w14:textId="77777777" w:rsidR="006C399D" w:rsidRDefault="006C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2B320" w14:textId="77777777" w:rsidR="004209BA" w:rsidRDefault="004209BA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A3672" w14:textId="77777777" w:rsidR="004209BA" w:rsidRDefault="006C399D" w:rsidP="000759B6">
    <w:pPr>
      <w:pStyle w:val="Header"/>
      <w:spacing w:after="720"/>
    </w:pPr>
    <w:r>
      <w:rPr>
        <w:noProof/>
      </w:rPr>
      <w:drawing>
        <wp:inline distT="0" distB="0" distL="0" distR="0" wp14:anchorId="6B9F8736" wp14:editId="621304C6">
          <wp:extent cx="14224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C89B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526A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A88C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4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3A30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CA00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8A60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41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1AA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2E2425"/>
    <w:multiLevelType w:val="multilevel"/>
    <w:tmpl w:val="58587EEA"/>
    <w:numStyleLink w:val="XXXXXXXX"/>
  </w:abstractNum>
  <w:abstractNum w:abstractNumId="11" w15:restartNumberingAfterBreak="0">
    <w:nsid w:val="14CC7ADA"/>
    <w:multiLevelType w:val="multilevel"/>
    <w:tmpl w:val="58587EEA"/>
    <w:numStyleLink w:val="XXXXXXXX"/>
  </w:abstractNum>
  <w:abstractNum w:abstractNumId="12" w15:restartNumberingAfterBreak="0">
    <w:nsid w:val="16F44AFB"/>
    <w:multiLevelType w:val="multilevel"/>
    <w:tmpl w:val="58587EEA"/>
    <w:numStyleLink w:val="XXXXXXXX"/>
  </w:abstractNum>
  <w:abstractNum w:abstractNumId="13" w15:restartNumberingAfterBreak="0">
    <w:nsid w:val="279948B2"/>
    <w:multiLevelType w:val="multilevel"/>
    <w:tmpl w:val="58587EEA"/>
    <w:numStyleLink w:val="XXXXXXXX"/>
  </w:abstractNum>
  <w:abstractNum w:abstractNumId="14" w15:restartNumberingAfterBreak="0">
    <w:nsid w:val="29723756"/>
    <w:multiLevelType w:val="multilevel"/>
    <w:tmpl w:val="58587EEA"/>
    <w:numStyleLink w:val="XXXXXXXX"/>
  </w:abstractNum>
  <w:abstractNum w:abstractNumId="15" w15:restartNumberingAfterBreak="0">
    <w:nsid w:val="2C0904CE"/>
    <w:multiLevelType w:val="multilevel"/>
    <w:tmpl w:val="58587EEA"/>
    <w:numStyleLink w:val="XXXXXXXX"/>
  </w:abstractNum>
  <w:abstractNum w:abstractNumId="16" w15:restartNumberingAfterBreak="0">
    <w:nsid w:val="32C027E6"/>
    <w:multiLevelType w:val="multilevel"/>
    <w:tmpl w:val="58587EEA"/>
    <w:numStyleLink w:val="XXXXXXXX"/>
  </w:abstractNum>
  <w:abstractNum w:abstractNumId="17" w15:restartNumberingAfterBreak="0">
    <w:nsid w:val="35746F28"/>
    <w:multiLevelType w:val="multilevel"/>
    <w:tmpl w:val="58587EEA"/>
    <w:numStyleLink w:val="XXXXXXXX"/>
  </w:abstractNum>
  <w:abstractNum w:abstractNumId="18" w15:restartNumberingAfterBreak="0">
    <w:nsid w:val="38247708"/>
    <w:multiLevelType w:val="multilevel"/>
    <w:tmpl w:val="58587EEA"/>
    <w:numStyleLink w:val="XXXXXXXX"/>
  </w:abstractNum>
  <w:abstractNum w:abstractNumId="19" w15:restartNumberingAfterBreak="0">
    <w:nsid w:val="3EDF3282"/>
    <w:multiLevelType w:val="multilevel"/>
    <w:tmpl w:val="58587EEA"/>
    <w:numStyleLink w:val="XXXXXXXX"/>
  </w:abstractNum>
  <w:abstractNum w:abstractNumId="20" w15:restartNumberingAfterBreak="0">
    <w:nsid w:val="413978B3"/>
    <w:multiLevelType w:val="multilevel"/>
    <w:tmpl w:val="58587EEA"/>
    <w:numStyleLink w:val="XXXXXXXX"/>
  </w:abstractNum>
  <w:abstractNum w:abstractNumId="21" w15:restartNumberingAfterBreak="0">
    <w:nsid w:val="4A3C1952"/>
    <w:multiLevelType w:val="multilevel"/>
    <w:tmpl w:val="58587EEA"/>
    <w:numStyleLink w:val="XXXXXXXX"/>
  </w:abstractNum>
  <w:abstractNum w:abstractNumId="22" w15:restartNumberingAfterBreak="0">
    <w:nsid w:val="4AFF5A41"/>
    <w:multiLevelType w:val="multilevel"/>
    <w:tmpl w:val="58587EEA"/>
    <w:styleLink w:val="XXXXXXXX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576" w:hanging="216"/>
      </w:pPr>
      <w:rPr>
        <w:rFonts w:ascii="Symbol" w:hAnsi="Symbol" w:hint="default"/>
        <w:color w:val="auto"/>
        <w:position w:val="3"/>
      </w:rPr>
    </w:lvl>
    <w:lvl w:ilvl="1">
      <w:start w:val="1"/>
      <w:numFmt w:val="bullet"/>
      <w:pStyle w:val="Bullet2"/>
      <w:lvlText w:val=""/>
      <w:lvlJc w:val="left"/>
      <w:pPr>
        <w:ind w:left="792" w:hanging="216"/>
      </w:pPr>
      <w:rPr>
        <w:rFonts w:ascii="Symbol" w:hAnsi="Symbol" w:hint="default"/>
        <w:color w:val="auto"/>
      </w:rPr>
    </w:lvl>
    <w:lvl w:ilvl="2">
      <w:start w:val="1"/>
      <w:numFmt w:val="bullet"/>
      <w:lvlText w:val=""/>
      <w:lvlJc w:val="left"/>
      <w:pPr>
        <w:ind w:left="1008" w:hanging="216"/>
      </w:pPr>
      <w:rPr>
        <w:rFonts w:ascii="Symbol" w:hAnsi="Symbol" w:hint="default"/>
        <w:color w:val="auto"/>
        <w:position w:val="3"/>
      </w:rPr>
    </w:lvl>
    <w:lvl w:ilvl="3">
      <w:start w:val="1"/>
      <w:numFmt w:val="decimal"/>
      <w:lvlText w:val="(%4)"/>
      <w:lvlJc w:val="left"/>
      <w:pPr>
        <w:ind w:left="-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10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360"/>
      </w:pPr>
      <w:rPr>
        <w:rFonts w:hint="default"/>
      </w:rPr>
    </w:lvl>
  </w:abstractNum>
  <w:abstractNum w:abstractNumId="23" w15:restartNumberingAfterBreak="0">
    <w:nsid w:val="4C702355"/>
    <w:multiLevelType w:val="multilevel"/>
    <w:tmpl w:val="58587EEA"/>
    <w:numStyleLink w:val="XXXXXXXX"/>
  </w:abstractNum>
  <w:abstractNum w:abstractNumId="24" w15:restartNumberingAfterBreak="0">
    <w:nsid w:val="692329A6"/>
    <w:multiLevelType w:val="hybridMultilevel"/>
    <w:tmpl w:val="03844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42F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7EA11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5"/>
  </w:num>
  <w:num w:numId="2">
    <w:abstractNumId w:val="22"/>
  </w:num>
  <w:num w:numId="3">
    <w:abstractNumId w:val="19"/>
  </w:num>
  <w:num w:numId="4">
    <w:abstractNumId w:val="12"/>
  </w:num>
  <w:num w:numId="5">
    <w:abstractNumId w:val="14"/>
  </w:num>
  <w:num w:numId="6">
    <w:abstractNumId w:val="21"/>
  </w:num>
  <w:num w:numId="7">
    <w:abstractNumId w:val="18"/>
  </w:num>
  <w:num w:numId="8">
    <w:abstractNumId w:val="16"/>
  </w:num>
  <w:num w:numId="9">
    <w:abstractNumId w:val="20"/>
  </w:num>
  <w:num w:numId="10">
    <w:abstractNumId w:val="10"/>
  </w:num>
  <w:num w:numId="11">
    <w:abstractNumId w:val="13"/>
  </w:num>
  <w:num w:numId="12">
    <w:abstractNumId w:val="24"/>
  </w:num>
  <w:num w:numId="13">
    <w:abstractNumId w:val="11"/>
  </w:num>
  <w:num w:numId="14">
    <w:abstractNumId w:val="17"/>
  </w:num>
  <w:num w:numId="15">
    <w:abstractNumId w:val="15"/>
  </w:num>
  <w:num w:numId="16">
    <w:abstractNumId w:val="26"/>
  </w:num>
  <w:num w:numId="17">
    <w:abstractNumId w:val="2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B6"/>
    <w:rsid w:val="000759B6"/>
    <w:rsid w:val="001C0AE4"/>
    <w:rsid w:val="004209BA"/>
    <w:rsid w:val="00495E33"/>
    <w:rsid w:val="006C399D"/>
    <w:rsid w:val="0094199A"/>
    <w:rsid w:val="009927F2"/>
    <w:rsid w:val="00A47BDB"/>
    <w:rsid w:val="00C218E3"/>
    <w:rsid w:val="00E147C1"/>
    <w:rsid w:val="00FC33B6"/>
    <w:rsid w:val="00FD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6F67C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qFormat/>
    <w:pPr>
      <w:spacing w:line="300" w:lineRule="atLeast"/>
    </w:pPr>
    <w:rPr>
      <w:rFonts w:ascii="Georgia" w:hAnsi="Georgia"/>
    </w:rPr>
  </w:style>
  <w:style w:type="paragraph" w:styleId="Heading1">
    <w:name w:val="heading 1"/>
    <w:next w:val="Bodycopy"/>
    <w:link w:val="Heading1Char"/>
    <w:uiPriority w:val="1"/>
    <w:qFormat/>
    <w:pPr>
      <w:pageBreakBefore/>
      <w:spacing w:before="240" w:after="60"/>
      <w:outlineLvl w:val="0"/>
    </w:pPr>
    <w:rPr>
      <w:rFonts w:eastAsia="Times New Roman" w:cs="Times New Roman"/>
      <w:b/>
      <w:color w:val="000000" w:themeColor="text1"/>
      <w:sz w:val="24"/>
      <w:szCs w:val="20"/>
    </w:rPr>
  </w:style>
  <w:style w:type="paragraph" w:styleId="Heading2">
    <w:name w:val="heading 2"/>
    <w:next w:val="Bodycopy"/>
    <w:link w:val="Heading2Char"/>
    <w:uiPriority w:val="2"/>
    <w:qFormat/>
    <w:pPr>
      <w:keepNext/>
      <w:keepLines/>
      <w:spacing w:before="240" w:after="60"/>
      <w:outlineLvl w:val="1"/>
    </w:pPr>
    <w:rPr>
      <w:rFonts w:eastAsiaTheme="majorEastAsia" w:cstheme="majorBidi"/>
      <w:bCs/>
      <w:i/>
      <w:sz w:val="24"/>
      <w:szCs w:val="26"/>
    </w:rPr>
  </w:style>
  <w:style w:type="paragraph" w:styleId="Heading3">
    <w:name w:val="heading 3"/>
    <w:basedOn w:val="Bodycopy"/>
    <w:next w:val="Bodycopy"/>
    <w:link w:val="Heading3Char"/>
    <w:uiPriority w:val="9"/>
    <w:semiHidden/>
    <w:pPr>
      <w:keepNext/>
      <w:spacing w:before="240" w:after="6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eastAsia="Times New Roman" w:cs="Times New Roman"/>
      <w:b/>
      <w:color w:val="000000" w:themeColor="text1"/>
      <w:sz w:val="24"/>
      <w:szCs w:val="20"/>
    </w:rPr>
  </w:style>
  <w:style w:type="paragraph" w:customStyle="1" w:styleId="ecxmsonormal">
    <w:name w:val="ecxmsonormal"/>
    <w:basedOn w:val="Normal"/>
    <w:uiPriority w:val="99"/>
    <w:semiHidden/>
    <w:pPr>
      <w:spacing w:after="324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00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pPr>
      <w:pBdr>
        <w:bottom w:val="single" w:sz="8" w:space="4" w:color="2F76A2" w:themeColor="accent1"/>
      </w:pBdr>
      <w:spacing w:after="300"/>
      <w:contextualSpacing/>
    </w:pPr>
    <w:rPr>
      <w:rFonts w:asciiTheme="majorHAnsi" w:eastAsiaTheme="majorEastAsia" w:hAnsiTheme="majorHAnsi" w:cstheme="majorBidi"/>
      <w:color w:val="235879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235879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</w:pPr>
    <w:rPr>
      <w:rFonts w:asciiTheme="majorHAnsi" w:eastAsiaTheme="majorEastAsia" w:hAnsiTheme="majorHAnsi" w:cstheme="majorBidi"/>
      <w:i/>
      <w:iCs/>
      <w:color w:val="2F76A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ajorEastAsia" w:hAnsiTheme="majorHAnsi" w:cstheme="majorBidi"/>
      <w:i/>
      <w:iCs/>
      <w:color w:val="2F76A2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2F76A2" w:themeColor="accent1"/>
    </w:rPr>
  </w:style>
  <w:style w:type="character" w:styleId="Strong">
    <w:name w:val="Strong"/>
    <w:basedOn w:val="DefaultParagraphFont"/>
    <w:uiPriority w:val="22"/>
    <w:semiHidden/>
    <w:unhideWhenUsed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2F76A2" w:themeColor="accent1"/>
      </w:pBdr>
      <w:spacing w:before="200" w:after="280"/>
      <w:ind w:left="936" w:right="936"/>
    </w:pPr>
    <w:rPr>
      <w:b/>
      <w:bCs/>
      <w:i/>
      <w:iCs/>
      <w:color w:val="2F76A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2F76A2" w:themeColor="accent1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52B2D1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52B2D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semiHidden/>
    <w:unhideWhenUsed/>
  </w:style>
  <w:style w:type="paragraph" w:styleId="NoSpacing">
    <w:name w:val="No Spacing"/>
    <w:uiPriority w:val="99"/>
    <w:semiHidden/>
  </w:style>
  <w:style w:type="table" w:styleId="TableGrid">
    <w:name w:val="Table Grid"/>
    <w:basedOn w:val="TableNormal"/>
    <w:uiPriority w:val="59"/>
    <w:rPr>
      <w:sz w:val="20"/>
    </w:rPr>
    <w:tblPr>
      <w:tblCellMar>
        <w:left w:w="0" w:type="dxa"/>
        <w:right w:w="0" w:type="dxa"/>
      </w:tblCellMar>
    </w:tblPr>
    <w:trPr>
      <w:cantSplit/>
    </w:trPr>
  </w:style>
  <w:style w:type="paragraph" w:customStyle="1" w:styleId="Bodycopy">
    <w:name w:val="Body copy"/>
    <w:uiPriority w:val="4"/>
    <w:qFormat/>
    <w:pPr>
      <w:spacing w:line="300" w:lineRule="atLeast"/>
    </w:pPr>
    <w:rPr>
      <w:rFonts w:ascii="Georgia" w:eastAsia="Times New Roman" w:hAnsi="Georgia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after="1200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Bodycopy"/>
    <w:link w:val="FooterChar"/>
    <w:uiPriority w:val="99"/>
    <w:unhideWhenUsed/>
    <w:pPr>
      <w:tabs>
        <w:tab w:val="center" w:pos="4680"/>
        <w:tab w:val="right" w:pos="9360"/>
      </w:tabs>
      <w:spacing w:line="350" w:lineRule="exact"/>
      <w:jc w:val="center"/>
    </w:pPr>
    <w:rPr>
      <w:rFonts w:ascii="Arial" w:hAnsi="Arial"/>
      <w:b/>
      <w:color w:val="42683C"/>
      <w:spacing w:val="-2"/>
      <w:sz w:val="17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b/>
      <w:color w:val="42683C"/>
      <w:spacing w:val="-2"/>
      <w:sz w:val="17"/>
      <w:szCs w:val="20"/>
    </w:rPr>
  </w:style>
  <w:style w:type="paragraph" w:styleId="TOC1">
    <w:name w:val="toc 1"/>
    <w:basedOn w:val="Bodycopy"/>
    <w:next w:val="Bodycopy"/>
    <w:uiPriority w:val="39"/>
    <w:semiHidden/>
    <w:pPr>
      <w:tabs>
        <w:tab w:val="left" w:leader="dot" w:pos="7891"/>
      </w:tabs>
      <w:spacing w:line="240" w:lineRule="exact"/>
    </w:pPr>
  </w:style>
  <w:style w:type="character" w:customStyle="1" w:styleId="Heading2Char">
    <w:name w:val="Heading 2 Char"/>
    <w:basedOn w:val="DefaultParagraphFont"/>
    <w:link w:val="Heading2"/>
    <w:uiPriority w:val="2"/>
    <w:rPr>
      <w:rFonts w:eastAsiaTheme="majorEastAsia" w:cstheme="majorBidi"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Georgia" w:eastAsia="Times New Roman" w:hAnsi="Georgia" w:cs="Times New Roman"/>
      <w:i/>
      <w:szCs w:val="20"/>
    </w:rPr>
  </w:style>
  <w:style w:type="paragraph" w:styleId="TOC2">
    <w:name w:val="toc 2"/>
    <w:basedOn w:val="Bodycopy"/>
    <w:next w:val="Bodycopy"/>
    <w:uiPriority w:val="39"/>
    <w:semiHidden/>
    <w:pPr>
      <w:tabs>
        <w:tab w:val="left" w:leader="dot" w:pos="7884"/>
      </w:tabs>
      <w:spacing w:after="100"/>
      <w:ind w:left="220"/>
    </w:pPr>
  </w:style>
  <w:style w:type="numbering" w:customStyle="1" w:styleId="XXXXXXXX">
    <w:name w:val="XXXXXXXX"/>
    <w:uiPriority w:val="99"/>
    <w:pPr>
      <w:numPr>
        <w:numId w:val="2"/>
      </w:numPr>
    </w:pPr>
  </w:style>
  <w:style w:type="table" w:customStyle="1" w:styleId="Placeholder">
    <w:name w:val="Placeholder"/>
    <w:basedOn w:val="TableNormal"/>
    <w:uiPriority w:val="99"/>
    <w:qFormat/>
    <w:rPr>
      <w:sz w:val="20"/>
    </w:rPr>
    <w:tblPr>
      <w:tblStyleRowBandSize w:val="1"/>
      <w:tblInd w:w="115" w:type="dxa"/>
      <w:tblBorders>
        <w:top w:val="single" w:sz="4" w:space="0" w:color="2F76A2" w:themeColor="accent1"/>
        <w:left w:val="single" w:sz="4" w:space="0" w:color="2F76A2" w:themeColor="accent1"/>
        <w:bottom w:val="single" w:sz="4" w:space="0" w:color="2F76A2" w:themeColor="accent1"/>
        <w:right w:val="single" w:sz="4" w:space="0" w:color="2F76A2" w:themeColor="accent1"/>
        <w:insideH w:val="single" w:sz="4" w:space="0" w:color="2F76A2" w:themeColor="accent1"/>
        <w:insideV w:val="single" w:sz="4" w:space="0" w:color="2F76A2" w:themeColor="accent1"/>
      </w:tblBorders>
      <w:tblCellMar>
        <w:left w:w="115" w:type="dxa"/>
        <w:right w:w="115" w:type="dxa"/>
      </w:tblCellMar>
    </w:tblPr>
    <w:trPr>
      <w:cantSplit/>
    </w:trPr>
    <w:tcPr>
      <w:vAlign w:val="center"/>
    </w:tcPr>
    <w:tblStylePr w:type="firstRow">
      <w:rPr>
        <w:b/>
        <w:color w:val="FFFFFF" w:themeColor="background2"/>
      </w:rPr>
      <w:tblPr/>
      <w:tcPr>
        <w:shd w:val="clear" w:color="auto" w:fill="2F76A2" w:themeFill="accent1"/>
      </w:tcPr>
    </w:tblStylePr>
    <w:tblStylePr w:type="firstCol">
      <w:rPr>
        <w:b/>
      </w:rPr>
      <w:tblPr/>
      <w:tcPr>
        <w:shd w:val="clear" w:color="auto" w:fill="C3E4EF" w:themeFill="accent3"/>
      </w:tcPr>
    </w:tblStylePr>
    <w:tblStylePr w:type="band2Horz">
      <w:tblPr/>
      <w:tcPr>
        <w:shd w:val="clear" w:color="auto" w:fill="D9D9D9" w:themeFill="background2" w:themeFillShade="D9"/>
      </w:tcPr>
    </w:tblStylePr>
  </w:style>
  <w:style w:type="paragraph" w:customStyle="1" w:styleId="Bullet1">
    <w:name w:val="Bullet 1"/>
    <w:basedOn w:val="Bodycopy"/>
    <w:uiPriority w:val="99"/>
    <w:qFormat/>
    <w:pPr>
      <w:numPr>
        <w:numId w:val="10"/>
      </w:numPr>
      <w:ind w:left="216"/>
    </w:pPr>
  </w:style>
  <w:style w:type="paragraph" w:customStyle="1" w:styleId="Bullet2">
    <w:name w:val="Bullet 2"/>
    <w:basedOn w:val="Bodycopy"/>
    <w:uiPriority w:val="99"/>
    <w:qFormat/>
    <w:pPr>
      <w:numPr>
        <w:ilvl w:val="1"/>
        <w:numId w:val="11"/>
      </w:numPr>
      <w:ind w:left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5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8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52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86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53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76240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8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0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33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07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8"/>
                                                                      <w:divBdr>
                                                                        <w:top w:val="single" w:sz="4" w:space="0" w:color="EDEDED"/>
                                                                        <w:left w:val="single" w:sz="4" w:space="0" w:color="EDEDED"/>
                                                                        <w:bottom w:val="single" w:sz="4" w:space="0" w:color="EDEDED"/>
                                                                        <w:right w:val="single" w:sz="4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514156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56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867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531865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94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555979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581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45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@evergreen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rancisk@evergreen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Frenkel Benefits">
      <a:dk1>
        <a:sysClr val="windowText" lastClr="000000"/>
      </a:dk1>
      <a:lt1>
        <a:sysClr val="window" lastClr="FFFFFF"/>
      </a:lt1>
      <a:dk2>
        <a:srgbClr val="2F76A2"/>
      </a:dk2>
      <a:lt2>
        <a:srgbClr val="FFFFFF"/>
      </a:lt2>
      <a:accent1>
        <a:srgbClr val="2F76A2"/>
      </a:accent1>
      <a:accent2>
        <a:srgbClr val="52B2D1"/>
      </a:accent2>
      <a:accent3>
        <a:srgbClr val="C3E4EF"/>
      </a:accent3>
      <a:accent4>
        <a:srgbClr val="DCF0F6"/>
      </a:accent4>
      <a:accent5>
        <a:srgbClr val="EEF7FA"/>
      </a:accent5>
      <a:accent6>
        <a:srgbClr val="FFFFFF"/>
      </a:accent6>
      <a:hlink>
        <a:srgbClr val="000000"/>
      </a:hlink>
      <a:folHlink>
        <a:srgbClr val="2F76A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67E56-32BE-484D-A18A-71F21061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Martin, Andrea</cp:lastModifiedBy>
  <cp:revision>4</cp:revision>
  <cp:lastPrinted>2019-06-20T18:35:00Z</cp:lastPrinted>
  <dcterms:created xsi:type="dcterms:W3CDTF">2019-06-20T18:30:00Z</dcterms:created>
  <dcterms:modified xsi:type="dcterms:W3CDTF">2019-06-20T18:35:00Z</dcterms:modified>
</cp:coreProperties>
</file>