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2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3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5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6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7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18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1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0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21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22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23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24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25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26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27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28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EC24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2CFD78D" w14:textId="4C668949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A8D1816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1E1D1FE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F41DA7C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Jennifer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Bass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7C679F62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A00432040</w:t>
      </w:r>
    </w:p>
    <w:p w14:paraId="2E5A78B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FD63070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70D33B8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Jennifer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085FD6D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F58016E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E3BDA0F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9297075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5CBE77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A7C559D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EED5283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11832357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6EEF7979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741411FD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8CB8BBD" wp14:editId="53BC856F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2FAA4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2A56366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872CD1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9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7731B40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8D3785C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73BD2DC5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B91E24A" w14:textId="318FD2BC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6A3174F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9C21728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5FF0AC2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Kristopher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Catlin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644C9B47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A00432006</w:t>
      </w:r>
    </w:p>
    <w:p w14:paraId="69EDD4B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406A68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E307E42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Kristopher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568A0A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9E868CF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40998E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F3AB4C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A34E864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AC41879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EBB320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60438BF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A5C9B08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DB44CC2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0257E0E0" wp14:editId="005A93EC">
            <wp:extent cx="2055495" cy="44684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199E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27AADED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1345584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13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2FC1A09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323B83F3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041BDBF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5191244" w14:textId="263913CE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0DDE984B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F8523B4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1B77B8C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William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Crites-Krumm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170B6475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A00414443</w:t>
      </w:r>
    </w:p>
    <w:p w14:paraId="2B1991A1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EF49F03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985018B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William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E9907F6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FD359BC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A26545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B7D8B29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A504E4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5D8D8D5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B033CB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163C3FEC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06D109C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322FC47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DE96E19" wp14:editId="6F3189BE">
            <wp:extent cx="2055495" cy="446847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4EDD5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994ED8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16841A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17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47AAC08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CA93C21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374C191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13289A7" w14:textId="694120C8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AD7AB6C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ED853AF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C0F2763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James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Duffy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3C66A707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A00142730</w:t>
      </w:r>
    </w:p>
    <w:p w14:paraId="49229BDF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FC29C2B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7EDF582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James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EF07EE6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B41355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FA91BB5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598D062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27F337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4E548D9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B287BA8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4B1CB92B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7F877FF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02202F28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A7E37B5" wp14:editId="372BF3FF">
            <wp:extent cx="2055495" cy="446847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DC9E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36F686FF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AA5AF5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21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31447A1E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2B0D9EC0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22"/>
          <w:headerReference w:type="first" r:id="rId23"/>
          <w:footerReference w:type="first" r:id="rId2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448FFB06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29DF5C3" w14:textId="4FAFC345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0EA18D9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FC822F6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BF200F3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Ray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Dunning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5E1B2BFD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A00312510</w:t>
      </w:r>
    </w:p>
    <w:p w14:paraId="53736E36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E57FDA3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0AA1EE5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Ray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970185F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C63E4E7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F515D7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F7A84A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A3EE08A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938F60E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94474D1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624247D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3CA3196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EDD095B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C3C3DED" wp14:editId="1E208118">
            <wp:extent cx="2055495" cy="446847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CB4F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02761C9B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834096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25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4F588204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180B1A2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26"/>
          <w:headerReference w:type="first" r:id="rId27"/>
          <w:footerReference w:type="first" r:id="rId28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112B4469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3EC183B" w14:textId="15D52C9A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36A7017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55B0855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05B86E4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Matthew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Einhorn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52527C6B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A00431913</w:t>
      </w:r>
    </w:p>
    <w:p w14:paraId="417BF96D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C1CA9A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2A66550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Matthew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4894D28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261DFFB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FDA98F7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02B347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4879E6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1D5B177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E05CB11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4F4C24CA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72C3C84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71A5358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600540F2" wp14:editId="44996BD7">
            <wp:extent cx="2055495" cy="446847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C2413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6F009CDB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58E60FE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29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422BA53F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F6F4BD6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30"/>
          <w:headerReference w:type="first" r:id="rId31"/>
          <w:footerReference w:type="first" r:id="rId3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BBD2471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22BB267" w14:textId="266DD285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16811D5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080C7F5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783E8F5" w14:textId="0620F2B0" w:rsidR="00AF3495" w:rsidRDefault="00AF3495" w:rsidP="00AF3495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Megan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Folkers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2A8CC883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A00423543</w:t>
      </w:r>
    </w:p>
    <w:p w14:paraId="75F50455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3B41A4D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F61EBB1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Megan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A9BB87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300C543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F9C63DF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DB0354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BF7F74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2D516D0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3D8E4C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02CCACFD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1151678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210BA1AF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4CCAEE79" wp14:editId="202B69DB">
            <wp:extent cx="2055495" cy="446847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687D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6AD7196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8F6DDD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33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11AA1F8F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689743C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34"/>
          <w:headerReference w:type="first" r:id="rId35"/>
          <w:footerReference w:type="first" r:id="rId3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23CFFFC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9352663" w14:textId="25ACD377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70E7484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098A98B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BAD1F2D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Corey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Franklin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2B91C78F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A00432485</w:t>
      </w:r>
    </w:p>
    <w:p w14:paraId="12A173FF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6EBB635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BB9EE6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Corey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6FC2636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252A6F4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7DBC77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57FFE7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A52EE94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A97968E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477A9EB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7DBE5829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A491B27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1A35D31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3C88BE7E" wp14:editId="6500A9A2">
            <wp:extent cx="2055495" cy="446847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AF937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687799B4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F508FB7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37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60A64CF3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6E2EE93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38"/>
          <w:headerReference w:type="first" r:id="rId39"/>
          <w:footerReference w:type="first" r:id="rId4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AE7779D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CE47F54" w14:textId="035023DF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4F58352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9BBB768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177E9B9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Emily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Gates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304E28FD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A00433594</w:t>
      </w:r>
    </w:p>
    <w:p w14:paraId="41873007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A4A4645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E76BB15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Emily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BF3CB66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2CEFFCA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A37CC69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9A9C4CA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0EF61C3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A862A5D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814184B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05F4A07C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4BD611C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0431B28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65789F17" wp14:editId="5F7C1D21">
            <wp:extent cx="2055495" cy="446847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598E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F77F224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7914492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41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3B004153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3D6CE0B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42"/>
          <w:headerReference w:type="first" r:id="rId43"/>
          <w:footerReference w:type="first" r:id="rId4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2AB3B03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E03B2B6" w14:textId="65B8E1D7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EEBDB0B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93EF043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E942E2D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Katherine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Hall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75BC6D81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A00432164</w:t>
      </w:r>
    </w:p>
    <w:p w14:paraId="58C1E30D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13046D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41B374B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Katherine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3251C20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1B4D65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18F6B8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61BC133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CFA81C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670EC73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52BCD0C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1C6613F6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3188C9A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2FD6A752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37766AC8" wp14:editId="54EB54CB">
            <wp:extent cx="2055495" cy="446847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DB12E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BE31AF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28F174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45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267BED0F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B42271F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46"/>
          <w:headerReference w:type="first" r:id="rId47"/>
          <w:footerReference w:type="first" r:id="rId48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3E3C5D3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4290957" w14:textId="77583FEE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55838B3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843305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EA63ABA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Keira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Jensen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7A27F1B2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A00432050</w:t>
      </w:r>
    </w:p>
    <w:p w14:paraId="69702AE1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F29E54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54D07E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Keira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7358E47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C9FED5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E61219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F5332F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5D6162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11C9E66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1F58CCB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34270424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57D69BFD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5F2B1A9D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6320DD4A" wp14:editId="7ED64F26">
            <wp:extent cx="2055495" cy="446847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8F3D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39F7425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7377EA4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49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17023332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A72C1EE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50"/>
          <w:headerReference w:type="first" r:id="rId51"/>
          <w:footerReference w:type="first" r:id="rId5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F86AD37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CAFE415" w14:textId="7D0CFCDC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2CDCFF2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CAF5A59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E29BD3B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Claire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Kerwin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624D6369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A00355591</w:t>
      </w:r>
    </w:p>
    <w:p w14:paraId="4DEBB153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5FE927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246E7B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Claire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533CED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F93D27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4FE2BCB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5E301A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0C36E1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4622218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3C2DB19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055C0E00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791C727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E920300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7EA75AE3" wp14:editId="7556C0DB">
            <wp:extent cx="2055495" cy="446847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9FD0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32BDC4D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5358CAE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53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6262AC8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E809AAA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54"/>
          <w:headerReference w:type="first" r:id="rId55"/>
          <w:footerReference w:type="first" r:id="rId5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6BA68BD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850F399" w14:textId="3127A513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49E25BA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21A0EB0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CB23FAB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Danielle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Lazarus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4D4152C5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A00081811</w:t>
      </w:r>
    </w:p>
    <w:p w14:paraId="5E112CA0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3E9E6E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F4BA0D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Danielle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365C35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2042179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384E743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CA8DA0B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4C1B6A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6882824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078A4E6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3F5AF1C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EF97007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24B7A22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C317E48" wp14:editId="31C65936">
            <wp:extent cx="2055495" cy="446847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9500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08A0090B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E879F1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57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33EE589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59C99E27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58"/>
          <w:headerReference w:type="first" r:id="rId59"/>
          <w:footerReference w:type="first" r:id="rId6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6C51D54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302ED37" w14:textId="6796F0CA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2533EAE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E988209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BC17188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Zachary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Mangus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672D3536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A00426176</w:t>
      </w:r>
    </w:p>
    <w:p w14:paraId="4C5F4B68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EDCB91B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4B64953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Zachary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027F38F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7B778E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4A652D2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BC4036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9C35A57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66D7FDD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1CF2D54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340AECDF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22DFC82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593CC45E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1594A48" wp14:editId="79836194">
            <wp:extent cx="2055495" cy="446847"/>
            <wp:effectExtent l="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62C62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E21641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209EB47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61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5193AE4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2990B495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62"/>
          <w:headerReference w:type="first" r:id="rId63"/>
          <w:footerReference w:type="first" r:id="rId6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F6C6EC1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DE1A58C" w14:textId="58AA9BAA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0498D7FC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6A29637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669BA9C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Collin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McAvinchey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3128CB9D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A00432950</w:t>
      </w:r>
    </w:p>
    <w:p w14:paraId="051810D1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749E00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824CFB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Collin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741E237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5905B6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E0F6F55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12F05D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3FEF92A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7A9C316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6ADDC29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36E40170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6417F8C8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06AFFB5C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40435829" wp14:editId="7299FE39">
            <wp:extent cx="2055495" cy="446847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A9EB6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1B77EF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78F85B5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65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2809236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01A01E88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66"/>
          <w:headerReference w:type="first" r:id="rId67"/>
          <w:footerReference w:type="first" r:id="rId68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76C00166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F029686" w14:textId="31BB46D2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1556A6B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4E07F9D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38C5D5C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Olivia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McGoldrick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4AE67C85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A00432018</w:t>
      </w:r>
    </w:p>
    <w:p w14:paraId="0743DBF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159C6C1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C2AACE8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Olivia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C38357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36819BA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BAFEC4F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709503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B572CB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A5A4C8E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537BDA7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36736FE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597FE22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2FD0757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8BACF0A" wp14:editId="51A56FB3">
            <wp:extent cx="2055495" cy="446847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F55CB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75B27A2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F0C585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69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77A6611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4E88F5E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70"/>
          <w:headerReference w:type="first" r:id="rId71"/>
          <w:footerReference w:type="first" r:id="rId7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8D0F07A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2A63E4D" w14:textId="1363A177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EB102D6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7C6B71E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D6BB89D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Bryan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Mohlman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68963A25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A00432652</w:t>
      </w:r>
    </w:p>
    <w:p w14:paraId="664198D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D919CE3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63CAB6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Bryan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0892AEB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9406DA9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7BBC2A4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926C3AE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F2DA33A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4DBF10B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4BAE7F8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2161FF0B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47821CB1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5938804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2BB014A" wp14:editId="6B2D56DC">
            <wp:extent cx="2055495" cy="446847"/>
            <wp:effectExtent l="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5F9D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6DF692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3D1DD27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73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751DEEC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85EC27B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74"/>
          <w:headerReference w:type="first" r:id="rId75"/>
          <w:footerReference w:type="first" r:id="rId7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657AF58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CEE8175" w14:textId="50371B97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4E95214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5FE8462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0298982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Rhema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Neas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748CF4E6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A00419161</w:t>
      </w:r>
    </w:p>
    <w:p w14:paraId="5E9C0FF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41E679B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D79611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Rhema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48EFA55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C26918E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EAAC60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87C0BC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9DBC5B4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F3C5504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896775B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3F6DD678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73C98F89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69461B9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456A341A" wp14:editId="165D9ECB">
            <wp:extent cx="2055495" cy="446847"/>
            <wp:effectExtent l="0" t="0" r="190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5BFD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214E49F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37869E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77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4D84000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5C0244CA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78"/>
          <w:headerReference w:type="first" r:id="rId79"/>
          <w:footerReference w:type="first" r:id="rId8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5E15EC52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A17F80F" w14:textId="7996EFD4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4940B00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E76D7A4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03B83D9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Audrey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Perry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463DEA6F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A00154533</w:t>
      </w:r>
    </w:p>
    <w:p w14:paraId="50576C8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4EC6152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B5E698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Audrey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003E2C6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01F814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3AF2EDF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2A6160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8A8C012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CDD5A17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2D5FF3F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56ADD406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65ABD699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0C54A56B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0A180F4" wp14:editId="6EDCD4BF">
            <wp:extent cx="2055495" cy="446847"/>
            <wp:effectExtent l="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ABAB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01B8A9F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45DFD4B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81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44CAEA6F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37907A0B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82"/>
          <w:headerReference w:type="first" r:id="rId83"/>
          <w:footerReference w:type="first" r:id="rId8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CA6CA0B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5A1DDDD" w14:textId="4CB96FD1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0DC94746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DBFEFB0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75B3A08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Ander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Pierce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11CE31EE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A00307682</w:t>
      </w:r>
    </w:p>
    <w:p w14:paraId="2E5E35F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F4897D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EF6413D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Ander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831A018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2D797E2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3EA607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1829063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8EA25CB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9B8B218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D94F1ED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2611D536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52D305E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01A53F06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8DAA7DD" wp14:editId="67668227">
            <wp:extent cx="2055495" cy="446847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F777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3E47B3A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FC2F5C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85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555C191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93BE8AA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86"/>
          <w:headerReference w:type="first" r:id="rId87"/>
          <w:footerReference w:type="first" r:id="rId88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1A59A304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BCFA173" w14:textId="611DB9EF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771A02D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D1AD1AA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8EA2F23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Ashe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Stone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2B1F3D63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A00406657</w:t>
      </w:r>
    </w:p>
    <w:p w14:paraId="6882D97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EDE0757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6CC95A2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Ashe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195399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4CF82F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7DF21A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61AF62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3624B59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CF187F9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8FA31D9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61573C3A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6AAE7A93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2A13CC2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629C0D33" wp14:editId="17B3411C">
            <wp:extent cx="2055495" cy="446847"/>
            <wp:effectExtent l="0" t="0" r="190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4B2C5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F6B16AB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A51759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89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0217EE2E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B191E85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90"/>
          <w:headerReference w:type="first" r:id="rId91"/>
          <w:footerReference w:type="first" r:id="rId9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DB4BCEB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9C063CD" w14:textId="6EFA6E06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4C1A6E9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2D00A6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D7ECF7F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Derek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Thedell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64EB2A41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A00431517</w:t>
      </w:r>
    </w:p>
    <w:p w14:paraId="2CC0E7C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F88101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1DEEE12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Derek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05FF19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BC431E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0BA6087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915F08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9B99B4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086AEA9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9E7684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0D975DCF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2F679A9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4A6095B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2D59202" wp14:editId="664F3176">
            <wp:extent cx="2055495" cy="446847"/>
            <wp:effectExtent l="0" t="0" r="190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1D46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6FE7D4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C193BC0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93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2F16139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CFB1FDC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94"/>
          <w:headerReference w:type="first" r:id="rId95"/>
          <w:footerReference w:type="first" r:id="rId9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4902331B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6F7A22" w14:textId="6AC58E54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3AD56B2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BE3DDAD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FBC2F28" w14:textId="6572B006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t xml:space="preserve">Robin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Vance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0169EE4C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A00430819</w:t>
      </w:r>
    </w:p>
    <w:p w14:paraId="57E7882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85E9F33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10E4FD5" w14:textId="28FE7852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>
        <w:rPr>
          <w:rFonts w:ascii="Avenir Next LT Pro" w:hAnsi="Avenir Next LT Pro" w:cstheme="minorHAnsi"/>
          <w:noProof/>
          <w:sz w:val="22"/>
          <w:szCs w:val="22"/>
        </w:rPr>
        <w:t>Robin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6D194BD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E801A93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38869B9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34C9C78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D1BA59F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8ADB2AF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AACA8F6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1CDAA07D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A4B9AF4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1843752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07297ACD" wp14:editId="5D58B268">
            <wp:extent cx="2055495" cy="446847"/>
            <wp:effectExtent l="0" t="0" r="190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AEC81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0D5FCEAF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F88BD6F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97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2BD80518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9484549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98"/>
          <w:headerReference w:type="first" r:id="rId99"/>
          <w:footerReference w:type="first" r:id="rId10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496B3A7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476AEA3" w14:textId="582DAD48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8167A0E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15558EF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2418764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Rachel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Vu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76F3D480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A00396620</w:t>
      </w:r>
    </w:p>
    <w:p w14:paraId="032C3627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2262F30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DED270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Rachel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DFFC357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7F59B20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44CEF25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67F3417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8FDFB12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295BB88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54809A6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17A71CD1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1094CE8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5CD7FEA0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EC138DE" wp14:editId="45AF6481">
            <wp:extent cx="2055495" cy="446847"/>
            <wp:effectExtent l="0" t="0" r="190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02F9E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03FB07E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662A16C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101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00D7894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7BAF303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102"/>
          <w:headerReference w:type="first" r:id="rId103"/>
          <w:footerReference w:type="first" r:id="rId10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A09A218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E9C3628" w14:textId="1D0840AA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9D6624A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0858ED7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EC5C5C4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Christina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Wagner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1440CD31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A00433569</w:t>
      </w:r>
    </w:p>
    <w:p w14:paraId="150C943D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E9FADEC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EDFEE5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Christina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FC7042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0F80F5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77119AE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8F2EDF9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AA0210D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C20E763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5597783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444ABF6C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29E5C1E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040A220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74AF8A1E" wp14:editId="0D529843">
            <wp:extent cx="2055495" cy="446847"/>
            <wp:effectExtent l="0" t="0" r="190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85416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60DE8BC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4A575E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105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6AA947F4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B3A5373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106"/>
          <w:headerReference w:type="first" r:id="rId107"/>
          <w:footerReference w:type="first" r:id="rId108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7A04DA1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BCECDDD" w14:textId="1BD876B4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7BC6FDA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31BCC7F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C80F6DB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Max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Wiecek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2A8B1DC8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A00431589</w:t>
      </w:r>
    </w:p>
    <w:p w14:paraId="36023CA0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EDC9E18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0A9BBA3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Max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A90298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7967E5C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37A402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3FAE804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BA39381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D5EA297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29055D2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46392065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89CAAFF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D58A61E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34A80374" wp14:editId="2C994D10">
            <wp:extent cx="2055495" cy="446847"/>
            <wp:effectExtent l="0" t="0" r="190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9B08D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0C270165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F6D2FF2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109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2AD52FDB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F99AF56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110"/>
          <w:headerReference w:type="first" r:id="rId111"/>
          <w:footerReference w:type="first" r:id="rId11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55E85AB8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DED34F0" w14:textId="6895AFA3" w:rsidR="00AF3495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B53A6C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014AAD7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3EAB0CD" w14:textId="77777777" w:rsidR="00AF3495" w:rsidRPr="00FD31CE" w:rsidRDefault="00AF349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D8D993D" w14:textId="77777777" w:rsidR="00AF3495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 w:rsidRPr="00556DC7">
        <w:rPr>
          <w:rFonts w:ascii="Avenir Next LT Pro" w:hAnsi="Avenir Next LT Pro" w:cstheme="minorHAnsi"/>
          <w:noProof/>
          <w:sz w:val="22"/>
          <w:szCs w:val="22"/>
        </w:rPr>
        <w:t>Melinda</w:t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Wood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ab/>
        <w:t xml:space="preserve">             </w:t>
      </w:r>
    </w:p>
    <w:p w14:paraId="6C3CA129" w14:textId="77777777" w:rsidR="00AF3495" w:rsidRPr="00FD31CE" w:rsidRDefault="00AF349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556DC7">
        <w:rPr>
          <w:rFonts w:ascii="Avenir Next LT Pro" w:hAnsi="Avenir Next LT Pro" w:cstheme="minorHAnsi"/>
          <w:b/>
          <w:bCs/>
          <w:noProof/>
          <w:sz w:val="22"/>
          <w:szCs w:val="22"/>
        </w:rPr>
        <w:t>A00211191</w:t>
      </w:r>
    </w:p>
    <w:p w14:paraId="6CFF803A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0E72549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E8E30DE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556DC7">
        <w:rPr>
          <w:rFonts w:ascii="Avenir Next LT Pro" w:hAnsi="Avenir Next LT Pro" w:cstheme="minorHAnsi"/>
          <w:noProof/>
          <w:sz w:val="22"/>
          <w:szCs w:val="22"/>
        </w:rPr>
        <w:t>Melinda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FF59C34" w14:textId="77777777" w:rsidR="00AF3495" w:rsidRPr="00FD31CE" w:rsidRDefault="00AF349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C762B6A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C6C6803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5DF012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73BE246" w14:textId="77777777" w:rsidR="00AF3495" w:rsidRDefault="00AF3495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F647E9B" w14:textId="77777777" w:rsidR="00AF3495" w:rsidRPr="00FD31CE" w:rsidRDefault="00AF3495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D59DECB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</w:p>
    <w:p w14:paraId="5BC4ED75" w14:textId="77777777" w:rsidR="00AF3495" w:rsidRPr="00FD31CE" w:rsidRDefault="00AF3495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CD687EF" w14:textId="77777777" w:rsidR="00AF3495" w:rsidRPr="00FD31CE" w:rsidRDefault="00AF3495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D299AEA" w14:textId="77777777" w:rsidR="00AF3495" w:rsidRPr="00FD31CE" w:rsidRDefault="00AF3495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02E2313" wp14:editId="55045596">
            <wp:extent cx="2055495" cy="446847"/>
            <wp:effectExtent l="0" t="0" r="190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8DA9A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3A570662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79CBF89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hyperlink r:id="rId113" w:history="1">
        <w:r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136CBC25" w14:textId="77777777" w:rsidR="00AF3495" w:rsidRPr="00FD31CE" w:rsidRDefault="00AF3495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D7A94F5" w14:textId="77777777" w:rsidR="00AF3495" w:rsidRDefault="00AF3495" w:rsidP="006673DD">
      <w:pPr>
        <w:rPr>
          <w:rFonts w:ascii="Avenir Next LT Pro" w:hAnsi="Avenir Next LT Pro"/>
          <w:sz w:val="20"/>
        </w:rPr>
        <w:sectPr w:rsidR="00AF3495" w:rsidSect="00AF3495">
          <w:footerReference w:type="default" r:id="rId114"/>
          <w:headerReference w:type="first" r:id="rId115"/>
          <w:footerReference w:type="first" r:id="rId11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72B159B6" w14:textId="77777777" w:rsidR="00AF3495" w:rsidRPr="00202471" w:rsidRDefault="00AF3495" w:rsidP="006673DD">
      <w:pPr>
        <w:rPr>
          <w:rFonts w:ascii="Avenir Next LT Pro" w:hAnsi="Avenir Next LT Pro"/>
          <w:sz w:val="20"/>
        </w:rPr>
      </w:pPr>
    </w:p>
    <w:sectPr w:rsidR="00AF3495" w:rsidRPr="00202471" w:rsidSect="00AF3495">
      <w:footerReference w:type="default" r:id="rId117"/>
      <w:headerReference w:type="first" r:id="rId118"/>
      <w:footerReference w:type="first" r:id="rId119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C7AE" w14:textId="77777777" w:rsidR="00AF3495" w:rsidRDefault="00AF3495" w:rsidP="006673DD">
      <w:r>
        <w:separator/>
      </w:r>
    </w:p>
  </w:endnote>
  <w:endnote w:type="continuationSeparator" w:id="0">
    <w:p w14:paraId="49C2EA90" w14:textId="77777777" w:rsidR="00AF3495" w:rsidRDefault="00AF3495" w:rsidP="006673DD">
      <w:r>
        <w:continuationSeparator/>
      </w:r>
    </w:p>
  </w:endnote>
  <w:endnote w:type="continuationNotice" w:id="1">
    <w:p w14:paraId="7BA5A377" w14:textId="77777777" w:rsidR="00AF3495" w:rsidRDefault="00AF3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1798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623DA1E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87377B4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0C432B0" w14:textId="77777777" w:rsidR="00AF3495" w:rsidRDefault="00AF3495" w:rsidP="006673DD">
    <w:pPr>
      <w:pStyle w:val="Footer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2023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F45D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4115CFD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9294181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EC2EBC5" w14:textId="77777777" w:rsidR="00AF3495" w:rsidRDefault="00AF3495" w:rsidP="006673DD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EE84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F174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061B07A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EBC2125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25066B4" w14:textId="77777777" w:rsidR="00AF3495" w:rsidRDefault="00AF3495" w:rsidP="006673DD">
    <w:pPr>
      <w:pStyle w:val="Footer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31B7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9389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85BA8D6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F69112D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CC4D9B8" w14:textId="77777777" w:rsidR="00AF3495" w:rsidRDefault="00AF3495" w:rsidP="006673DD">
    <w:pPr>
      <w:pStyle w:val="Footer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FDDD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4475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45616A5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5AF7F20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8ACB788" w14:textId="77777777" w:rsidR="00AF3495" w:rsidRDefault="00AF3495" w:rsidP="006673DD">
    <w:pPr>
      <w:pStyle w:val="Footer"/>
      <w:jc w:val="cen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B774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C009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C1807CB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0EFA727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4EC43AE" w14:textId="77777777" w:rsidR="00AF3495" w:rsidRDefault="00AF3495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023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B09D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093B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A551C8F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E358B2B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728B5C7" w14:textId="77777777" w:rsidR="00AF3495" w:rsidRDefault="00AF3495" w:rsidP="006673DD">
    <w:pPr>
      <w:pStyle w:val="Footer"/>
      <w:jc w:val="cen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E131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8323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ADCC44F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263E870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DD8CD15" w14:textId="77777777" w:rsidR="00AF3495" w:rsidRDefault="00AF3495" w:rsidP="006673DD">
    <w:pPr>
      <w:pStyle w:val="Footer"/>
      <w:jc w:val="cen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77E5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6278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117707B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B430530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52AC880" w14:textId="77777777" w:rsidR="00AF3495" w:rsidRDefault="00AF3495" w:rsidP="006673DD">
    <w:pPr>
      <w:pStyle w:val="Footer"/>
      <w:jc w:val="cen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9C40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1268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AC3D487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5BD3A72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7782DD5" w14:textId="77777777" w:rsidR="00AF3495" w:rsidRDefault="00AF3495" w:rsidP="006673DD">
    <w:pPr>
      <w:pStyle w:val="Footer"/>
      <w:jc w:val="cen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169D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F0AD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CAA0333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1499A29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FAC009F" w14:textId="77777777" w:rsidR="00AF3495" w:rsidRDefault="00AF3495" w:rsidP="006673D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34A0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54E9DF6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40EDD48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94BD0C0" w14:textId="77777777" w:rsidR="00AF3495" w:rsidRDefault="00AF3495" w:rsidP="006673DD">
    <w:pPr>
      <w:pStyle w:val="Footer"/>
      <w:jc w:val="cen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D669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B39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3968E91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1E827BF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2498069" w14:textId="77777777" w:rsidR="00AF3495" w:rsidRDefault="00AF3495" w:rsidP="006673DD">
    <w:pPr>
      <w:pStyle w:val="Footer"/>
      <w:jc w:val="cen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921B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6A9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476E3B5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00A6713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A213950" w14:textId="77777777" w:rsidR="00AF3495" w:rsidRDefault="00AF3495" w:rsidP="006673DD">
    <w:pPr>
      <w:pStyle w:val="Footer"/>
      <w:jc w:val="cen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F0E1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3570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8BEE40E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E3FA2CF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A55C21B" w14:textId="77777777" w:rsidR="00AF3495" w:rsidRDefault="00AF3495" w:rsidP="006673DD">
    <w:pPr>
      <w:pStyle w:val="Footer"/>
      <w:jc w:val="cen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3182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0CE9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07B2CEC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077313F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7A94416" w14:textId="77777777" w:rsidR="00AF3495" w:rsidRDefault="00AF3495" w:rsidP="006673DD">
    <w:pPr>
      <w:pStyle w:val="Footer"/>
      <w:jc w:val="cen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DE33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17C1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F76284B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2F4B5A3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0E919BD" w14:textId="77777777" w:rsidR="00AF3495" w:rsidRDefault="00AF3495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39C6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1F28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3960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654014D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FC2B041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AF079D2" w14:textId="77777777" w:rsidR="00AF3495" w:rsidRDefault="00AF3495" w:rsidP="006673DD">
    <w:pPr>
      <w:pStyle w:val="Footer"/>
      <w:jc w:val="cen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7365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BA3E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0EBC652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02423EA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5827FAE" w14:textId="77777777" w:rsidR="00AF3495" w:rsidRDefault="00AF3495" w:rsidP="006673DD">
    <w:pPr>
      <w:pStyle w:val="Footer"/>
      <w:jc w:val="cen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1F9A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E002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72D74A9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5E13941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C5E65DB" w14:textId="77777777" w:rsidR="00AF3495" w:rsidRDefault="00AF3495" w:rsidP="006673DD">
    <w:pPr>
      <w:pStyle w:val="Footer"/>
      <w:jc w:val="cen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977F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6323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4440C68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19CD1B2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82539F4" w14:textId="77777777" w:rsidR="00AF3495" w:rsidRDefault="00AF3495" w:rsidP="006673DD">
    <w:pPr>
      <w:pStyle w:val="Footer"/>
      <w:jc w:val="cen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19CB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380B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BA4F0A4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1B0739B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94FEBB4" w14:textId="77777777" w:rsidR="00AF3495" w:rsidRDefault="00AF3495" w:rsidP="006673DD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62EA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7B7A751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B9A8F03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36D55F6" w14:textId="77777777" w:rsidR="00AF3495" w:rsidRDefault="00AF3495" w:rsidP="006673DD">
    <w:pPr>
      <w:pStyle w:val="Footer"/>
      <w:jc w:val="cen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94E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DC65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36AACCA8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17A2B30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6D7A854" w14:textId="77777777" w:rsidR="00AF3495" w:rsidRDefault="00AF3495" w:rsidP="006673DD">
    <w:pPr>
      <w:pStyle w:val="Footer"/>
      <w:jc w:val="cen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0438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A8F2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0AE1EA2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2DA1B12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44D62DE" w14:textId="77777777" w:rsidR="00AF3495" w:rsidRDefault="00AF3495" w:rsidP="006673DD">
    <w:pPr>
      <w:pStyle w:val="Footer"/>
      <w:jc w:val="cen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10C9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451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7F20E76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C5AABFE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2D850B10" w14:textId="77777777" w:rsidR="00AF25D6" w:rsidRDefault="00AF25D6" w:rsidP="006673DD">
    <w:pPr>
      <w:pStyle w:val="Footer"/>
      <w:jc w:val="cen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49F7" w14:textId="77777777" w:rsidR="00FD31CE" w:rsidRPr="00FD31CE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987D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53E5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A17553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A1EB1D1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6986F67" w14:textId="77777777" w:rsidR="00AF3495" w:rsidRDefault="00AF3495" w:rsidP="006673DD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9998" w14:textId="77777777" w:rsidR="00AF3495" w:rsidRPr="00FD31CE" w:rsidRDefault="00AF3495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5713" w14:textId="77777777" w:rsidR="00AF3495" w:rsidRPr="00841388" w:rsidRDefault="00AF3495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4813E61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D42FE35" w14:textId="77777777" w:rsidR="00AF3495" w:rsidRPr="00841388" w:rsidRDefault="00AF3495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E1F1178" w14:textId="77777777" w:rsidR="00AF3495" w:rsidRDefault="00AF3495" w:rsidP="00667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327C" w14:textId="77777777" w:rsidR="00AF3495" w:rsidRDefault="00AF3495" w:rsidP="006673DD">
      <w:r>
        <w:separator/>
      </w:r>
    </w:p>
  </w:footnote>
  <w:footnote w:type="continuationSeparator" w:id="0">
    <w:p w14:paraId="0A4975C5" w14:textId="77777777" w:rsidR="00AF3495" w:rsidRDefault="00AF3495" w:rsidP="006673DD">
      <w:r>
        <w:continuationSeparator/>
      </w:r>
    </w:p>
  </w:footnote>
  <w:footnote w:type="continuationNotice" w:id="1">
    <w:p w14:paraId="59C91412" w14:textId="77777777" w:rsidR="00AF3495" w:rsidRDefault="00AF3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3F2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76C16FC8" wp14:editId="75EA4E67">
          <wp:extent cx="1535801" cy="1097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3E66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4A6338E7" wp14:editId="5B8AD8BF">
          <wp:extent cx="1535801" cy="1097280"/>
          <wp:effectExtent l="0" t="0" r="762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77B3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78AA07A0" wp14:editId="2DF38913">
          <wp:extent cx="1535801" cy="1097280"/>
          <wp:effectExtent l="0" t="0" r="7620" b="762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CCD7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72DE72CB" wp14:editId="5AE6CE3B">
          <wp:extent cx="1535801" cy="1097280"/>
          <wp:effectExtent l="0" t="0" r="7620" b="762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B87D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63828A45" wp14:editId="21FF54EE">
          <wp:extent cx="1535801" cy="1097280"/>
          <wp:effectExtent l="0" t="0" r="7620" b="762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62AC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5B69FC76" wp14:editId="0C071815">
          <wp:extent cx="1535801" cy="1097280"/>
          <wp:effectExtent l="0" t="0" r="7620" b="762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0D4E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07338F9C" wp14:editId="60190D11">
          <wp:extent cx="1535801" cy="1097280"/>
          <wp:effectExtent l="0" t="0" r="7620" b="762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AFAF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3C172443" wp14:editId="5ED6E512">
          <wp:extent cx="1535801" cy="1097280"/>
          <wp:effectExtent l="0" t="0" r="7620" b="762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44AF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751ECF5C" wp14:editId="3A05E4DF">
          <wp:extent cx="1535801" cy="1097280"/>
          <wp:effectExtent l="0" t="0" r="7620" b="762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447F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0F2A20F2" wp14:editId="5E3EA6E6">
          <wp:extent cx="1535801" cy="1097280"/>
          <wp:effectExtent l="0" t="0" r="7620" b="762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3F0F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2495AE3B" wp14:editId="1D49DDC2">
          <wp:extent cx="1535801" cy="1097280"/>
          <wp:effectExtent l="0" t="0" r="7620" b="762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F34F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38CEC446" wp14:editId="6F4C78D5">
          <wp:extent cx="1535801" cy="1097280"/>
          <wp:effectExtent l="0" t="0" r="762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B3EF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35CD2A87" wp14:editId="1AE548B9">
          <wp:extent cx="1535801" cy="1097280"/>
          <wp:effectExtent l="0" t="0" r="7620" b="762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42D9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6923A637" wp14:editId="17AC70FD">
          <wp:extent cx="1535801" cy="1097280"/>
          <wp:effectExtent l="0" t="0" r="7620" b="762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371C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4D7747B1" wp14:editId="74062A76">
          <wp:extent cx="1535801" cy="1097280"/>
          <wp:effectExtent l="0" t="0" r="7620" b="762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70E4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2B97F6EA" wp14:editId="7FE84732">
          <wp:extent cx="1535801" cy="1097280"/>
          <wp:effectExtent l="0" t="0" r="7620" b="762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D9AB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0D00415A" wp14:editId="5DD7DAA8">
          <wp:extent cx="1535801" cy="1097280"/>
          <wp:effectExtent l="0" t="0" r="7620" b="762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159E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3CEC4B61" wp14:editId="501494BD">
          <wp:extent cx="1535801" cy="1097280"/>
          <wp:effectExtent l="0" t="0" r="7620" b="762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E876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409B01F5" wp14:editId="15A6F20B">
          <wp:extent cx="1535801" cy="1097280"/>
          <wp:effectExtent l="0" t="0" r="7620" b="762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4619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40A041E6" wp14:editId="5F0CED58">
          <wp:extent cx="1535801" cy="1097280"/>
          <wp:effectExtent l="0" t="0" r="762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DECD" w14:textId="77777777" w:rsidR="00AF25D6" w:rsidRDefault="00AF25D6" w:rsidP="002D156F">
    <w:pPr>
      <w:pStyle w:val="Header"/>
      <w:jc w:val="center"/>
    </w:pPr>
    <w:r>
      <w:rPr>
        <w:noProof/>
      </w:rPr>
      <w:drawing>
        <wp:inline distT="0" distB="0" distL="0" distR="0" wp14:anchorId="0DFA2C2D" wp14:editId="517D80B4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1099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63C4878D" wp14:editId="059115F3">
          <wp:extent cx="1535801" cy="1097280"/>
          <wp:effectExtent l="0" t="0" r="762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5E6F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2A03CA12" wp14:editId="6E6BD041">
          <wp:extent cx="1535801" cy="1097280"/>
          <wp:effectExtent l="0" t="0" r="762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C22C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392144E6" wp14:editId="4C5D0BFD">
          <wp:extent cx="1535801" cy="1097280"/>
          <wp:effectExtent l="0" t="0" r="762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6A8D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28A1B9FC" wp14:editId="5F68C08D">
          <wp:extent cx="1535801" cy="1097280"/>
          <wp:effectExtent l="0" t="0" r="7620" b="762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46F4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50AFD06A" wp14:editId="03DB61A1">
          <wp:extent cx="1535801" cy="1097280"/>
          <wp:effectExtent l="0" t="0" r="762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259B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123D1F47" wp14:editId="4DE5ACB3">
          <wp:extent cx="1535801" cy="1097280"/>
          <wp:effectExtent l="0" t="0" r="762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5204" w14:textId="77777777" w:rsidR="00AF3495" w:rsidRDefault="00AF3495" w:rsidP="002D156F">
    <w:pPr>
      <w:pStyle w:val="Header"/>
      <w:jc w:val="center"/>
    </w:pPr>
    <w:r>
      <w:rPr>
        <w:noProof/>
      </w:rPr>
      <w:drawing>
        <wp:inline distT="0" distB="0" distL="0" distR="0" wp14:anchorId="7F1F3AEC" wp14:editId="6C245F26">
          <wp:extent cx="1535801" cy="1097280"/>
          <wp:effectExtent l="0" t="0" r="762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2CF7"/>
    <w:rsid w:val="002D72D0"/>
    <w:rsid w:val="002F7429"/>
    <w:rsid w:val="003257F7"/>
    <w:rsid w:val="00354250"/>
    <w:rsid w:val="00363F24"/>
    <w:rsid w:val="00380701"/>
    <w:rsid w:val="0038747E"/>
    <w:rsid w:val="004240D0"/>
    <w:rsid w:val="00493F88"/>
    <w:rsid w:val="004B3E56"/>
    <w:rsid w:val="004C018F"/>
    <w:rsid w:val="0059203D"/>
    <w:rsid w:val="005B392C"/>
    <w:rsid w:val="006673DD"/>
    <w:rsid w:val="006860C5"/>
    <w:rsid w:val="006B5769"/>
    <w:rsid w:val="006C7787"/>
    <w:rsid w:val="00710AD4"/>
    <w:rsid w:val="007369F9"/>
    <w:rsid w:val="00841388"/>
    <w:rsid w:val="0086559F"/>
    <w:rsid w:val="008C4278"/>
    <w:rsid w:val="00937FD4"/>
    <w:rsid w:val="0097183B"/>
    <w:rsid w:val="0099164C"/>
    <w:rsid w:val="009E269E"/>
    <w:rsid w:val="00AE45C7"/>
    <w:rsid w:val="00AF25D6"/>
    <w:rsid w:val="00AF3495"/>
    <w:rsid w:val="00B53A6C"/>
    <w:rsid w:val="00B75CFE"/>
    <w:rsid w:val="00B83DDD"/>
    <w:rsid w:val="00BE620E"/>
    <w:rsid w:val="00C1100C"/>
    <w:rsid w:val="00C375DB"/>
    <w:rsid w:val="00C42945"/>
    <w:rsid w:val="00C53F1F"/>
    <w:rsid w:val="00CA59B6"/>
    <w:rsid w:val="00D0673D"/>
    <w:rsid w:val="00D66461"/>
    <w:rsid w:val="00DC65E7"/>
    <w:rsid w:val="00DE1D00"/>
    <w:rsid w:val="00DF5CA5"/>
    <w:rsid w:val="00E63F81"/>
    <w:rsid w:val="00E6754F"/>
    <w:rsid w:val="00E712B1"/>
    <w:rsid w:val="00ED5C79"/>
    <w:rsid w:val="00EE343B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1CAFE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footer" Target="footer55.xml"/><Relationship Id="rId21" Type="http://schemas.openxmlformats.org/officeDocument/2006/relationships/hyperlink" Target="mailto:francisk@evergreen.edu" TargetMode="External"/><Relationship Id="rId42" Type="http://schemas.openxmlformats.org/officeDocument/2006/relationships/footer" Target="footer17.xml"/><Relationship Id="rId47" Type="http://schemas.openxmlformats.org/officeDocument/2006/relationships/header" Target="header10.xml"/><Relationship Id="rId63" Type="http://schemas.openxmlformats.org/officeDocument/2006/relationships/header" Target="header14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hyperlink" Target="mailto:francisk@evergreen.edu" TargetMode="External"/><Relationship Id="rId112" Type="http://schemas.openxmlformats.org/officeDocument/2006/relationships/footer" Target="footer52.xml"/><Relationship Id="rId16" Type="http://schemas.openxmlformats.org/officeDocument/2006/relationships/footer" Target="footer4.xml"/><Relationship Id="rId107" Type="http://schemas.openxmlformats.org/officeDocument/2006/relationships/header" Target="header25.xml"/><Relationship Id="rId11" Type="http://schemas.openxmlformats.org/officeDocument/2006/relationships/header" Target="header1.xml"/><Relationship Id="rId32" Type="http://schemas.openxmlformats.org/officeDocument/2006/relationships/footer" Target="footer12.xml"/><Relationship Id="rId37" Type="http://schemas.openxmlformats.org/officeDocument/2006/relationships/hyperlink" Target="mailto:francisk@evergreen.edu" TargetMode="External"/><Relationship Id="rId53" Type="http://schemas.openxmlformats.org/officeDocument/2006/relationships/hyperlink" Target="mailto:francisk@evergreen.edu" TargetMode="Externa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18.xml"/><Relationship Id="rId102" Type="http://schemas.openxmlformats.org/officeDocument/2006/relationships/footer" Target="footer47.xml"/><Relationship Id="rId5" Type="http://schemas.openxmlformats.org/officeDocument/2006/relationships/footnotes" Target="footnotes.xml"/><Relationship Id="rId90" Type="http://schemas.openxmlformats.org/officeDocument/2006/relationships/footer" Target="footer41.xml"/><Relationship Id="rId95" Type="http://schemas.openxmlformats.org/officeDocument/2006/relationships/header" Target="header22.xml"/><Relationship Id="rId22" Type="http://schemas.openxmlformats.org/officeDocument/2006/relationships/footer" Target="footer7.xml"/><Relationship Id="rId27" Type="http://schemas.openxmlformats.org/officeDocument/2006/relationships/header" Target="header5.xml"/><Relationship Id="rId43" Type="http://schemas.openxmlformats.org/officeDocument/2006/relationships/header" Target="header9.xml"/><Relationship Id="rId48" Type="http://schemas.openxmlformats.org/officeDocument/2006/relationships/footer" Target="footer20.xml"/><Relationship Id="rId64" Type="http://schemas.openxmlformats.org/officeDocument/2006/relationships/footer" Target="footer28.xml"/><Relationship Id="rId69" Type="http://schemas.openxmlformats.org/officeDocument/2006/relationships/hyperlink" Target="mailto:francisk@evergreen.edu" TargetMode="External"/><Relationship Id="rId113" Type="http://schemas.openxmlformats.org/officeDocument/2006/relationships/hyperlink" Target="mailto:francisk@evergreen.edu" TargetMode="External"/><Relationship Id="rId118" Type="http://schemas.openxmlformats.org/officeDocument/2006/relationships/header" Target="header28.xml"/><Relationship Id="rId80" Type="http://schemas.openxmlformats.org/officeDocument/2006/relationships/footer" Target="footer36.xml"/><Relationship Id="rId85" Type="http://schemas.openxmlformats.org/officeDocument/2006/relationships/hyperlink" Target="mailto:francisk@evergreen.edu" TargetMode="External"/><Relationship Id="rId12" Type="http://schemas.openxmlformats.org/officeDocument/2006/relationships/footer" Target="footer2.xml"/><Relationship Id="rId17" Type="http://schemas.openxmlformats.org/officeDocument/2006/relationships/hyperlink" Target="mailto:francisk@evergreen.edu" TargetMode="External"/><Relationship Id="rId33" Type="http://schemas.openxmlformats.org/officeDocument/2006/relationships/hyperlink" Target="mailto:francisk@evergreen.edu" TargetMode="External"/><Relationship Id="rId38" Type="http://schemas.openxmlformats.org/officeDocument/2006/relationships/footer" Target="footer15.xml"/><Relationship Id="rId59" Type="http://schemas.openxmlformats.org/officeDocument/2006/relationships/header" Target="header13.xml"/><Relationship Id="rId103" Type="http://schemas.openxmlformats.org/officeDocument/2006/relationships/header" Target="header24.xml"/><Relationship Id="rId108" Type="http://schemas.openxmlformats.org/officeDocument/2006/relationships/footer" Target="footer50.xml"/><Relationship Id="rId54" Type="http://schemas.openxmlformats.org/officeDocument/2006/relationships/footer" Target="footer23.xml"/><Relationship Id="rId70" Type="http://schemas.openxmlformats.org/officeDocument/2006/relationships/footer" Target="footer31.xml"/><Relationship Id="rId75" Type="http://schemas.openxmlformats.org/officeDocument/2006/relationships/header" Target="header17.xml"/><Relationship Id="rId91" Type="http://schemas.openxmlformats.org/officeDocument/2006/relationships/header" Target="header21.xml"/><Relationship Id="rId96" Type="http://schemas.openxmlformats.org/officeDocument/2006/relationships/footer" Target="foot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49" Type="http://schemas.openxmlformats.org/officeDocument/2006/relationships/hyperlink" Target="mailto:francisk@evergreen.edu" TargetMode="External"/><Relationship Id="rId114" Type="http://schemas.openxmlformats.org/officeDocument/2006/relationships/footer" Target="footer53.xml"/><Relationship Id="rId119" Type="http://schemas.openxmlformats.org/officeDocument/2006/relationships/footer" Target="footer56.xml"/><Relationship Id="rId44" Type="http://schemas.openxmlformats.org/officeDocument/2006/relationships/footer" Target="footer18.xml"/><Relationship Id="rId60" Type="http://schemas.openxmlformats.org/officeDocument/2006/relationships/footer" Target="footer26.xml"/><Relationship Id="rId65" Type="http://schemas.openxmlformats.org/officeDocument/2006/relationships/hyperlink" Target="mailto:francisk@evergreen.edu" TargetMode="External"/><Relationship Id="rId81" Type="http://schemas.openxmlformats.org/officeDocument/2006/relationships/hyperlink" Target="mailto:francisk@evergreen.edu" TargetMode="External"/><Relationship Id="rId86" Type="http://schemas.openxmlformats.org/officeDocument/2006/relationships/footer" Target="footer39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Relationship Id="rId13" Type="http://schemas.openxmlformats.org/officeDocument/2006/relationships/hyperlink" Target="mailto:francisk@evergreen.edu" TargetMode="External"/><Relationship Id="rId18" Type="http://schemas.openxmlformats.org/officeDocument/2006/relationships/footer" Target="footer5.xml"/><Relationship Id="rId39" Type="http://schemas.openxmlformats.org/officeDocument/2006/relationships/header" Target="header8.xml"/><Relationship Id="rId109" Type="http://schemas.openxmlformats.org/officeDocument/2006/relationships/hyperlink" Target="mailto:francisk@evergreen.edu" TargetMode="Externa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12.xml"/><Relationship Id="rId76" Type="http://schemas.openxmlformats.org/officeDocument/2006/relationships/footer" Target="footer34.xml"/><Relationship Id="rId97" Type="http://schemas.openxmlformats.org/officeDocument/2006/relationships/hyperlink" Target="mailto:francisk@evergreen.edu" TargetMode="External"/><Relationship Id="rId104" Type="http://schemas.openxmlformats.org/officeDocument/2006/relationships/footer" Target="footer48.xml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eader" Target="header16.xml"/><Relationship Id="rId92" Type="http://schemas.openxmlformats.org/officeDocument/2006/relationships/footer" Target="footer42.xml"/><Relationship Id="rId2" Type="http://schemas.openxmlformats.org/officeDocument/2006/relationships/styles" Target="styles.xml"/><Relationship Id="rId29" Type="http://schemas.openxmlformats.org/officeDocument/2006/relationships/hyperlink" Target="mailto:francisk@evergreen.edu" TargetMode="Externa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yperlink" Target="mailto:francisk@evergreen.edu" TargetMode="External"/><Relationship Id="rId66" Type="http://schemas.openxmlformats.org/officeDocument/2006/relationships/footer" Target="footer29.xml"/><Relationship Id="rId87" Type="http://schemas.openxmlformats.org/officeDocument/2006/relationships/header" Target="header20.xml"/><Relationship Id="rId110" Type="http://schemas.openxmlformats.org/officeDocument/2006/relationships/footer" Target="footer51.xml"/><Relationship Id="rId115" Type="http://schemas.openxmlformats.org/officeDocument/2006/relationships/header" Target="header27.xml"/><Relationship Id="rId61" Type="http://schemas.openxmlformats.org/officeDocument/2006/relationships/hyperlink" Target="mailto:francisk@evergreen.edu" TargetMode="External"/><Relationship Id="rId82" Type="http://schemas.openxmlformats.org/officeDocument/2006/relationships/footer" Target="footer37.xml"/><Relationship Id="rId19" Type="http://schemas.openxmlformats.org/officeDocument/2006/relationships/header" Target="header3.xml"/><Relationship Id="rId14" Type="http://schemas.openxmlformats.org/officeDocument/2006/relationships/footer" Target="footer3.xml"/><Relationship Id="rId30" Type="http://schemas.openxmlformats.org/officeDocument/2006/relationships/footer" Target="footer11.xml"/><Relationship Id="rId35" Type="http://schemas.openxmlformats.org/officeDocument/2006/relationships/header" Target="header7.xml"/><Relationship Id="rId56" Type="http://schemas.openxmlformats.org/officeDocument/2006/relationships/footer" Target="footer24.xml"/><Relationship Id="rId77" Type="http://schemas.openxmlformats.org/officeDocument/2006/relationships/hyperlink" Target="mailto:francisk@evergreen.edu" TargetMode="External"/><Relationship Id="rId100" Type="http://schemas.openxmlformats.org/officeDocument/2006/relationships/footer" Target="footer46.xml"/><Relationship Id="rId105" Type="http://schemas.openxmlformats.org/officeDocument/2006/relationships/hyperlink" Target="mailto:francisk@evergreen.edu" TargetMode="External"/><Relationship Id="rId8" Type="http://schemas.microsoft.com/office/2007/relationships/hdphoto" Target="media/hdphoto1.wdp"/><Relationship Id="rId51" Type="http://schemas.openxmlformats.org/officeDocument/2006/relationships/header" Target="header11.xml"/><Relationship Id="rId72" Type="http://schemas.openxmlformats.org/officeDocument/2006/relationships/footer" Target="footer32.xml"/><Relationship Id="rId93" Type="http://schemas.openxmlformats.org/officeDocument/2006/relationships/hyperlink" Target="mailto:francisk@evergreen.edu" TargetMode="External"/><Relationship Id="rId98" Type="http://schemas.openxmlformats.org/officeDocument/2006/relationships/footer" Target="footer45.xm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francisk@evergreen.edu" TargetMode="External"/><Relationship Id="rId46" Type="http://schemas.openxmlformats.org/officeDocument/2006/relationships/footer" Target="footer19.xml"/><Relationship Id="rId67" Type="http://schemas.openxmlformats.org/officeDocument/2006/relationships/header" Target="header15.xml"/><Relationship Id="rId116" Type="http://schemas.openxmlformats.org/officeDocument/2006/relationships/footer" Target="footer54.xml"/><Relationship Id="rId20" Type="http://schemas.openxmlformats.org/officeDocument/2006/relationships/footer" Target="footer6.xml"/><Relationship Id="rId41" Type="http://schemas.openxmlformats.org/officeDocument/2006/relationships/hyperlink" Target="mailto:francisk@evergreen.edu" TargetMode="External"/><Relationship Id="rId62" Type="http://schemas.openxmlformats.org/officeDocument/2006/relationships/footer" Target="footer27.xml"/><Relationship Id="rId83" Type="http://schemas.openxmlformats.org/officeDocument/2006/relationships/header" Target="header19.xml"/><Relationship Id="rId88" Type="http://schemas.openxmlformats.org/officeDocument/2006/relationships/footer" Target="footer40.xml"/><Relationship Id="rId111" Type="http://schemas.openxmlformats.org/officeDocument/2006/relationships/header" Target="header26.xml"/><Relationship Id="rId15" Type="http://schemas.openxmlformats.org/officeDocument/2006/relationships/header" Target="header2.xml"/><Relationship Id="rId36" Type="http://schemas.openxmlformats.org/officeDocument/2006/relationships/footer" Target="footer14.xml"/><Relationship Id="rId57" Type="http://schemas.openxmlformats.org/officeDocument/2006/relationships/hyperlink" Target="mailto:francisk@evergreen.edu" TargetMode="External"/><Relationship Id="rId106" Type="http://schemas.openxmlformats.org/officeDocument/2006/relationships/footer" Target="footer49.xml"/><Relationship Id="rId10" Type="http://schemas.openxmlformats.org/officeDocument/2006/relationships/footer" Target="footer1.xml"/><Relationship Id="rId31" Type="http://schemas.openxmlformats.org/officeDocument/2006/relationships/header" Target="header6.xml"/><Relationship Id="rId52" Type="http://schemas.openxmlformats.org/officeDocument/2006/relationships/footer" Target="footer22.xml"/><Relationship Id="rId73" Type="http://schemas.openxmlformats.org/officeDocument/2006/relationships/hyperlink" Target="mailto:francisk@evergreen.edu" TargetMode="External"/><Relationship Id="rId78" Type="http://schemas.openxmlformats.org/officeDocument/2006/relationships/footer" Target="footer35.xml"/><Relationship Id="rId94" Type="http://schemas.openxmlformats.org/officeDocument/2006/relationships/footer" Target="footer43.xml"/><Relationship Id="rId99" Type="http://schemas.openxmlformats.org/officeDocument/2006/relationships/header" Target="header23.xml"/><Relationship Id="rId101" Type="http://schemas.openxmlformats.org/officeDocument/2006/relationships/hyperlink" Target="mailto:francisk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27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2</cp:revision>
  <cp:lastPrinted>2022-04-07T15:41:00Z</cp:lastPrinted>
  <dcterms:created xsi:type="dcterms:W3CDTF">2022-04-07T15:39:00Z</dcterms:created>
  <dcterms:modified xsi:type="dcterms:W3CDTF">2022-04-07T19:17:00Z</dcterms:modified>
</cp:coreProperties>
</file>