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bookmarkStart w:id="0" w:name="_GoBack"/>
      <w:bookmarkEnd w:id="0"/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Tyler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Cowdrey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1919 Evergreen Park Dr SW</w:t>
      </w:r>
      <w:r>
        <w:rPr>
          <w:rFonts w:ascii="Times New Roman" w:hAnsi="Times New Roman"/>
          <w:noProof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Apt. 89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Tyler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A00415406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Daniel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Cuevas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4121 North 19th St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Tacoma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98406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Daniel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A00416807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Christine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Davis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608 Sawyer St SE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Christine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A00265429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Ryan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Dewitt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2022 Dickinson Ave NW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Ryan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A00414797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Angela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Dillon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1206 W Main St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Puyallup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98371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Angela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A00415414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Anna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Duron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2427 State Ave NE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Pullman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98506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Anna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A00414835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Diana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Esperanza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17306 10th Ave S</w:t>
      </w:r>
      <w:r>
        <w:rPr>
          <w:rFonts w:ascii="Times New Roman" w:hAnsi="Times New Roman"/>
          <w:noProof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Unit A6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Spanaway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98387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Diana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A00385580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Amber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Fisher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PO Box 1057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Cosmopolis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98537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Amber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A00414268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Kelsey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Foster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109 Cushing St NW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Kelsey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A00376781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Alexis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Haifley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11136 Clark Rd SE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Yelm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98597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Alexis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A00414838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Annette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Harnish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12929 SE 285th St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Auburn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98092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Annette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A00413902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Gretchen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Helpenstell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1916 Lakewood Dr SE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Gretchen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A00137218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Zachery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Hovis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618 S 5th Ave SW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Tumwater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98512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Zachery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A00298624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Jamie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Hutchinson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2904 McCormick St SE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Jamie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A00269517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Shayley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Jacobson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218 Percival St NW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Shayley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A00233826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Danielle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Kies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t>1014 N Scheuber Rd,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Apt. 57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Centralia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98531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Danielle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A00414356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Graham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Klag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2407 NE 18th Ave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Portland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OR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97212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Graham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A00236157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Naomi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Korchonnoff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220 Israel Rd SW</w:t>
      </w:r>
      <w:r>
        <w:rPr>
          <w:rFonts w:ascii="Times New Roman" w:hAnsi="Times New Roman"/>
          <w:noProof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Apt G5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Tumwater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Naomi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A00355056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Sarah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Kowalski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1049 Cardigan Loop NW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Sarah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A00416175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Jessica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Kudlinski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12226 109th Avenue Ct 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Puyallup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98374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Jessica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A00413822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Eunbi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Lee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5312 S Sheridan Ave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Tacoma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98408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Eunbi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A00409366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Timothy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Leque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412 Division St NW</w:t>
      </w:r>
      <w:r>
        <w:rPr>
          <w:rFonts w:ascii="Times New Roman" w:hAnsi="Times New Roman"/>
          <w:noProof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Apt A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Timothy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A08005337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Kevin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Lester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5930 Harmony Ln SW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98512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Kevin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A00412003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Patrick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Murtagh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2103 Myrtle Pl SE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Patrick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A00414844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Emilia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Omerberg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1448 Brittany Lane NE</w:t>
      </w:r>
      <w:r>
        <w:rPr>
          <w:rFonts w:ascii="Times New Roman" w:hAnsi="Times New Roman"/>
          <w:noProof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Apt M303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Lacey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98516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Emilia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A00309373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Marisa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Pushee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3702 34th Ln NE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98506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Marisa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A00414846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Claudine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Reynolds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2525 Walnut Loop NW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Claudine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A00071553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Carly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Rose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711 13t Ave SE</w:t>
      </w:r>
      <w:r>
        <w:rPr>
          <w:rFonts w:ascii="Times New Roman" w:hAnsi="Times New Roman"/>
          <w:noProof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Apt 108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Carly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A00329665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Trudy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Rubick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7306 115th S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Seattle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98178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Trudy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A00414865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Raquel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Sejour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4806 21st Ave SE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Lacey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98503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Raquel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A00299355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Skyler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Specht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5127 Indian Rd NE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98506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Skyler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A00414809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Timothy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Teets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1241 Kiely Dr SE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Timothy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A00377033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Lester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Tobias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1320 Fairview St SE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Lester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A00416135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Lindsay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Walters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2380 Fairview Rd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American Falls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ID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83211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Lindsay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A00414430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Julian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Wischniewski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4526 Cashmere Dr NE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Lacey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98516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Julian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A00414811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Xavier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Wurttele-Brissolesi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129 Ruby St SE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Tumwater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Xavier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A00413405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Heidi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Zarghami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228 Sherman St NW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Heidi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A00396906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/>
    <w:sectPr w:rsidR="002B53D9" w:rsidSect="002B53D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CF"/>
    <w:rsid w:val="000B007B"/>
    <w:rsid w:val="001B3425"/>
    <w:rsid w:val="001C7355"/>
    <w:rsid w:val="001F577A"/>
    <w:rsid w:val="00231BAF"/>
    <w:rsid w:val="002B53D9"/>
    <w:rsid w:val="00367AAC"/>
    <w:rsid w:val="003C2FDB"/>
    <w:rsid w:val="003D6D88"/>
    <w:rsid w:val="004044C2"/>
    <w:rsid w:val="00530215"/>
    <w:rsid w:val="006D6A9B"/>
    <w:rsid w:val="00887A01"/>
    <w:rsid w:val="00947709"/>
    <w:rsid w:val="00990082"/>
    <w:rsid w:val="00A369E3"/>
    <w:rsid w:val="00AF62CF"/>
    <w:rsid w:val="00B325C6"/>
    <w:rsid w:val="00BF5DAF"/>
    <w:rsid w:val="00CB6438"/>
    <w:rsid w:val="00D55868"/>
    <w:rsid w:val="00DF3BEB"/>
    <w:rsid w:val="00EA0ECF"/>
    <w:rsid w:val="00F572B8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5BA7A"/>
  <w15:docId w15:val="{DC4F35A2-5C62-4379-8E3D-CF08CE41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ECF"/>
    <w:rPr>
      <w:rFonts w:ascii="Arial Narrow" w:eastAsia="Times New Roman" w:hAnsi="Arial Narrow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0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4603</Words>
  <Characters>26117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2014</vt:lpstr>
    </vt:vector>
  </TitlesOfParts>
  <Company>The Evergreen State College</Company>
  <LinksUpToDate>false</LinksUpToDate>
  <CharactersWithSpaces>30659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2014</dc:title>
  <dc:creator>wootang</dc:creator>
  <cp:lastModifiedBy>Martin, Andrea</cp:lastModifiedBy>
  <cp:revision>2</cp:revision>
  <cp:lastPrinted>2019-04-18T22:50:00Z</cp:lastPrinted>
  <dcterms:created xsi:type="dcterms:W3CDTF">2019-04-18T22:56:00Z</dcterms:created>
  <dcterms:modified xsi:type="dcterms:W3CDTF">2019-04-18T22:56:00Z</dcterms:modified>
</cp:coreProperties>
</file>