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0154F2">
      <w:r>
        <w:t>Rachael Jamison Alumni Profile</w:t>
      </w:r>
    </w:p>
    <w:p w:rsidR="009A1540" w:rsidRDefault="009A1540"/>
    <w:p w:rsidR="000154F2" w:rsidRDefault="000154F2">
      <w:r>
        <w:t xml:space="preserve">Rachael Jamison is the </w:t>
      </w:r>
      <w:r w:rsidR="00B76A65">
        <w:t>Planning, Public Works and Environmental Director</w:t>
      </w:r>
      <w:r>
        <w:t xml:space="preserve"> at the Port of Olympia. In this role she oversees all </w:t>
      </w:r>
      <w:r w:rsidRPr="00431E4D">
        <w:t>environmental management, sustaina</w:t>
      </w:r>
      <w:r w:rsidR="00431E4D" w:rsidRPr="00431E4D">
        <w:t>bility reporting, regulatory environmental site assessments,</w:t>
      </w:r>
      <w:r>
        <w:t xml:space="preserve"> compliance and capital investment</w:t>
      </w:r>
      <w:r w:rsidR="00431E4D">
        <w:t>, and a whole</w:t>
      </w:r>
      <w:r w:rsidR="00B76A65">
        <w:t xml:space="preserve"> lot more</w:t>
      </w:r>
      <w:r>
        <w:t xml:space="preserve">. </w:t>
      </w:r>
      <w:r w:rsidR="00B76A65">
        <w:t>She a</w:t>
      </w:r>
      <w:r w:rsidR="00431E4D">
        <w:t>lso directs</w:t>
      </w:r>
      <w:r>
        <w:t xml:space="preserve"> the Engineering department at the Port on infrastructure projects, remediation projects (e.g. Budd Inlet), </w:t>
      </w:r>
      <w:r w:rsidR="00B76A65">
        <w:t xml:space="preserve">and the </w:t>
      </w:r>
      <w:r>
        <w:t xml:space="preserve">City of Olympia’s sea level rise plan. </w:t>
      </w:r>
      <w:r w:rsidR="00431E4D">
        <w:t>Rachael l</w:t>
      </w:r>
      <w:r>
        <w:t xml:space="preserve">eads </w:t>
      </w:r>
      <w:r w:rsidR="00431E4D">
        <w:t xml:space="preserve">a </w:t>
      </w:r>
      <w:r>
        <w:t>team of 5 (included herself) – 3 focused on environment, and 2 engineers. In ad</w:t>
      </w:r>
      <w:r w:rsidR="00431E4D">
        <w:t>dition to her multiple duties at</w:t>
      </w:r>
      <w:r>
        <w:t xml:space="preserve"> the Port, she also coaches and leads various community events for Guerilla Running</w:t>
      </w:r>
      <w:r w:rsidR="00F859D2">
        <w:t xml:space="preserve"> </w:t>
      </w:r>
      <w:r w:rsidR="00F859D2" w:rsidRPr="00F859D2">
        <w:rPr>
          <w:highlight w:val="yellow"/>
        </w:rPr>
        <w:t>(can add hyperlink if you’d like?</w:t>
      </w:r>
      <w:r w:rsidR="00F859D2">
        <w:t>)</w:t>
      </w:r>
      <w:r>
        <w:t xml:space="preserve">, an organization she started with her partner in </w:t>
      </w:r>
      <w:r w:rsidRPr="000154F2">
        <w:rPr>
          <w:highlight w:val="yellow"/>
        </w:rPr>
        <w:t>2007</w:t>
      </w:r>
      <w:r w:rsidR="003D4692">
        <w:t>. And la</w:t>
      </w:r>
      <w:r w:rsidR="00431E4D">
        <w:t>st, she’s completing her Master in Business Administration</w:t>
      </w:r>
      <w:r w:rsidR="003D4692">
        <w:t xml:space="preserve"> at St Martin’s University. </w:t>
      </w:r>
      <w:r w:rsidR="00F859D2">
        <w:t>Being</w:t>
      </w:r>
      <w:r w:rsidR="007F2AF2">
        <w:t xml:space="preserve"> impressively busy </w:t>
      </w:r>
      <w:r w:rsidR="00F859D2">
        <w:t xml:space="preserve">isn’t a recent development for Rachael. </w:t>
      </w:r>
    </w:p>
    <w:p w:rsidR="000154F2" w:rsidRDefault="000154F2">
      <w:r>
        <w:t xml:space="preserve">Rachael is a twice over Greener. She completed her BS with an emphasis in microbiology in </w:t>
      </w:r>
      <w:r w:rsidR="00B76A65" w:rsidRPr="00431E4D">
        <w:t>1998,</w:t>
      </w:r>
      <w:r>
        <w:t xml:space="preserve"> and her MES in 2003. Her thesis research – one of the parts of her MES career she remembers best – looked at women in certified organic farming program</w:t>
      </w:r>
      <w:r w:rsidR="00F859D2">
        <w:t>s</w:t>
      </w:r>
      <w:r>
        <w:t>. At that time in MES, students had the option to do a</w:t>
      </w:r>
      <w:r w:rsidR="003D4692">
        <w:t>n</w:t>
      </w:r>
      <w:r>
        <w:t xml:space="preserve"> 8-credit “essay of distinction” or a 16-credit thesis</w:t>
      </w:r>
      <w:r w:rsidR="003D4692">
        <w:t xml:space="preserve"> (currently, all stud</w:t>
      </w:r>
      <w:r w:rsidR="00431E4D">
        <w:t>ents are required to do the 16 credit</w:t>
      </w:r>
      <w:r w:rsidR="003D4692">
        <w:t xml:space="preserve"> option</w:t>
      </w:r>
      <w:r w:rsidR="00431E4D">
        <w:t>). Rachael chose the thesis</w:t>
      </w:r>
      <w:r w:rsidR="00F859D2">
        <w:t>, and describes that</w:t>
      </w:r>
      <w:r w:rsidR="003D4692">
        <w:t xml:space="preserve"> process as “miserably hard but worth it.” In her study she us</w:t>
      </w:r>
      <w:r w:rsidR="009A1540">
        <w:t>ed a feminist empi</w:t>
      </w:r>
      <w:r w:rsidR="00431E4D">
        <w:t>ric</w:t>
      </w:r>
      <w:r w:rsidR="003D4692">
        <w:t xml:space="preserve">ist theoretical framework to analyze Washington state food data about women in certified organic farming. She used a mixed method approach and analyzed her data using a variety of stats, and also compiled multiple interviews and stories of the women and work she researched. </w:t>
      </w:r>
      <w:r w:rsidR="009A1540">
        <w:t xml:space="preserve">Her research concluded that, at that time, female organic farm operators “employ practices and make production choices more compatible with the organic food </w:t>
      </w:r>
      <w:r w:rsidR="009A1540">
        <w:rPr>
          <w:i/>
        </w:rPr>
        <w:t>movement</w:t>
      </w:r>
      <w:r w:rsidR="009A1540">
        <w:t xml:space="preserve"> than do male participants…female participant in organic agriculture exemplify the philosophy that initiated the movement and can contribute to the integration of these principles into a larger-scale industry.”  </w:t>
      </w:r>
      <w:r w:rsidR="00F859D2">
        <w:t>(</w:t>
      </w:r>
      <w:r w:rsidR="009A1540">
        <w:t xml:space="preserve">Jamison 2003). </w:t>
      </w:r>
    </w:p>
    <w:p w:rsidR="007F2AF2" w:rsidRDefault="003D4692">
      <w:r>
        <w:t>Rachael worked full time at the Washington State Department of Agriculture</w:t>
      </w:r>
      <w:r w:rsidR="007F2AF2">
        <w:t xml:space="preserve"> when she started the MES </w:t>
      </w:r>
      <w:proofErr w:type="gramStart"/>
      <w:r w:rsidR="007F2AF2">
        <w:t>program</w:t>
      </w:r>
      <w:proofErr w:type="gramEnd"/>
      <w:r w:rsidR="007F2AF2">
        <w:t xml:space="preserve"> at Evergreen. She was also a full time single mom, and because she’s a self-described </w:t>
      </w:r>
      <w:r w:rsidR="009A1540">
        <w:t>“</w:t>
      </w:r>
      <w:r w:rsidR="007F2AF2">
        <w:t>nerd</w:t>
      </w:r>
      <w:r w:rsidR="009A1540">
        <w:t>”</w:t>
      </w:r>
      <w:r w:rsidR="007F2AF2">
        <w:t>, decided she was ready for another degree. Since completing her MES, Rachael has held a variety of roles in southwest Washington. After leaving the Department of Agriculture, Rachael w</w:t>
      </w:r>
      <w:r w:rsidR="009A1540">
        <w:t>orked in environmental planning</w:t>
      </w:r>
      <w:r w:rsidR="007F2AF2">
        <w:t xml:space="preserve"> at the Washington Department of Ecology, and then for the Department of Natural Resources working on climate change mitigation and renewable energy programs. She then took a break from </w:t>
      </w:r>
      <w:r w:rsidR="009A1540">
        <w:t>the public sector</w:t>
      </w:r>
      <w:r w:rsidR="007F2AF2">
        <w:t xml:space="preserve"> and moved into sustainability programs for </w:t>
      </w:r>
      <w:proofErr w:type="spellStart"/>
      <w:r w:rsidR="007F2AF2">
        <w:t>Weyerhauser</w:t>
      </w:r>
      <w:proofErr w:type="spellEnd"/>
      <w:r w:rsidR="007F2AF2">
        <w:t>, based in Auburn, WA. Rachael feels strongly that more environmental leaders should consider the private sector, where she was able to implement a variety of high-impact sustainab</w:t>
      </w:r>
      <w:r w:rsidR="00F859D2">
        <w:t>ility initiatives</w:t>
      </w:r>
      <w:r w:rsidR="007F2AF2">
        <w:t xml:space="preserve">. Her current work at the Port is “rounding out” her career in environmental management and sustainability, and her history of work in </w:t>
      </w:r>
      <w:r w:rsidR="009A1540">
        <w:t xml:space="preserve">up and coming environmental fields like organic farming and </w:t>
      </w:r>
      <w:r w:rsidR="007F2AF2">
        <w:t>sustainable oper</w:t>
      </w:r>
      <w:r w:rsidR="009A1540">
        <w:t>ations.</w:t>
      </w:r>
      <w:r w:rsidR="007F2AF2">
        <w:t xml:space="preserve"> </w:t>
      </w:r>
    </w:p>
    <w:p w:rsidR="007F2AF2" w:rsidRDefault="007F2AF2">
      <w:r>
        <w:t>Rachael’s</w:t>
      </w:r>
      <w:r w:rsidR="00343D04">
        <w:t xml:space="preserve"> advic</w:t>
      </w:r>
      <w:r>
        <w:t xml:space="preserve">e to current MES students who may be struggling </w:t>
      </w:r>
      <w:r w:rsidR="009A1540">
        <w:t xml:space="preserve">to </w:t>
      </w:r>
      <w:r>
        <w:t xml:space="preserve">tailor their degree or focus their thesis topic, is to study what you love, not what you think will get you jobs. While it </w:t>
      </w:r>
      <w:r w:rsidR="009A1540">
        <w:t>might sound cliché, her thought</w:t>
      </w:r>
      <w:r>
        <w:t xml:space="preserve"> is that this is the best way to prepare you to take jobs that you’re actually int</w:t>
      </w:r>
      <w:r w:rsidR="009A1540">
        <w:t xml:space="preserve">erested in. She also added that </w:t>
      </w:r>
      <w:r>
        <w:t>as a person who hires people, “I don’t care what you’</w:t>
      </w:r>
      <w:r w:rsidR="00343D04">
        <w:t>ve studied</w:t>
      </w:r>
      <w:r>
        <w:t xml:space="preserve"> as much as I care that you’ve completed something</w:t>
      </w:r>
      <w:r w:rsidR="00343D04">
        <w:t>.</w:t>
      </w:r>
      <w:r>
        <w:t>”</w:t>
      </w:r>
      <w:r w:rsidR="00343D04">
        <w:t xml:space="preserve"> Her other point from her own career, is that not every job you might want, or be prepared for</w:t>
      </w:r>
      <w:r w:rsidR="00F859D2">
        <w:t>,</w:t>
      </w:r>
      <w:r w:rsidR="00343D04">
        <w:t xml:space="preserve"> even exists yet. Don’t limit yourself by what is currently available and go after the future</w:t>
      </w:r>
      <w:r w:rsidR="009A1540">
        <w:t xml:space="preserve"> opportunities you want, she says. </w:t>
      </w:r>
    </w:p>
    <w:p w:rsidR="003D4692" w:rsidRDefault="00343D04">
      <w:r>
        <w:lastRenderedPageBreak/>
        <w:t>Reflecting on her time in MES, one of the biggest benefits of the program for Rachael is the relationships she built within her cohort, and within the great</w:t>
      </w:r>
      <w:r w:rsidR="009A1540">
        <w:t>er</w:t>
      </w:r>
      <w:r>
        <w:t xml:space="preserve"> environmental community. When partnering and collaborating with others at different agencies or organizations, she is often working with fellow MES alumni, and that initial area of similarity can do a lot when building new partnerships and opportunities. </w:t>
      </w:r>
    </w:p>
    <w:p w:rsidR="00343D04" w:rsidRDefault="00343D04" w:rsidP="00F859D2">
      <w:r>
        <w:t>Another great benefit of MES is it requires students to be self-motivated. Rachael has no fear asking for what she wants. A lot of other programs don’t give students this opportunity to “choose their own adventure” and grapple with all the work that may come along with this</w:t>
      </w:r>
      <w:r w:rsidR="009A1540">
        <w:t xml:space="preserve"> freedom</w:t>
      </w:r>
      <w:r>
        <w:t xml:space="preserve">. While it may be tough at the time, those skills are invaluable. </w:t>
      </w:r>
      <w:r w:rsidR="00F859D2">
        <w:t>Her thesis also taught her that big projects are doable. When an MES graduate comes across her desk as an applicant, she knows that they also know this truth.</w:t>
      </w:r>
    </w:p>
    <w:p w:rsidR="003D4692" w:rsidRDefault="003D4692">
      <w:bookmarkStart w:id="0" w:name="_GoBack"/>
      <w:bookmarkEnd w:id="0"/>
    </w:p>
    <w:p w:rsidR="00EE4182" w:rsidRDefault="00EE4182"/>
    <w:sectPr w:rsidR="00EE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2"/>
    <w:rsid w:val="000154F2"/>
    <w:rsid w:val="00030F9E"/>
    <w:rsid w:val="00343D04"/>
    <w:rsid w:val="003D4692"/>
    <w:rsid w:val="00431E4D"/>
    <w:rsid w:val="0059203D"/>
    <w:rsid w:val="007F2AF2"/>
    <w:rsid w:val="009A1540"/>
    <w:rsid w:val="00B76A65"/>
    <w:rsid w:val="00E63F81"/>
    <w:rsid w:val="00EE4182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09E4"/>
  <w15:chartTrackingRefBased/>
  <w15:docId w15:val="{E1FE0E03-F574-4D57-9183-7C56D6C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2018-02-28T15:50:00Z</dcterms:created>
  <dcterms:modified xsi:type="dcterms:W3CDTF">2018-03-09T18:15:00Z</dcterms:modified>
</cp:coreProperties>
</file>