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9AF6" w14:textId="77777777"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6"/>
          <w:footerReference w:type="default" r:id="rId7"/>
          <w:pgSz w:w="12240" w:h="15840"/>
          <w:pgMar w:top="720" w:right="720" w:bottom="720" w:left="288" w:header="288" w:footer="144" w:gutter="0"/>
          <w:cols w:space="720"/>
          <w:docGrid w:linePitch="326"/>
        </w:sectPr>
      </w:pPr>
    </w:p>
    <w:p w14:paraId="79019AF7" w14:textId="77777777" w:rsidR="00995394" w:rsidRPr="0087008A" w:rsidRDefault="00C549B4" w:rsidP="00B6431A">
      <w:pPr>
        <w:pStyle w:val="Header"/>
        <w:tabs>
          <w:tab w:val="clear" w:pos="4320"/>
          <w:tab w:val="clear" w:pos="8640"/>
        </w:tabs>
        <w:rPr>
          <w:rFonts w:ascii="Calibri" w:hAnsi="Calibri" w:cs="Arial"/>
        </w:rPr>
      </w:pPr>
      <w:r w:rsidRPr="0087008A">
        <w:rPr>
          <w:rFonts w:ascii="Calibri" w:hAnsi="Calibri" w:cs="Arial"/>
        </w:rPr>
        <w:fldChar w:fldCharType="begin"/>
      </w:r>
      <w:r w:rsidR="00995394" w:rsidRPr="0087008A">
        <w:rPr>
          <w:rFonts w:ascii="Calibri" w:hAnsi="Calibri" w:cs="Arial"/>
        </w:rPr>
        <w:instrText xml:space="preserve"> TIME \@ "MMMM d, yyyy" </w:instrText>
      </w:r>
      <w:r w:rsidRPr="0087008A">
        <w:rPr>
          <w:rFonts w:ascii="Calibri" w:hAnsi="Calibri" w:cs="Arial"/>
        </w:rPr>
        <w:fldChar w:fldCharType="separate"/>
      </w:r>
      <w:r w:rsidR="00961385">
        <w:rPr>
          <w:rFonts w:ascii="Calibri" w:hAnsi="Calibri" w:cs="Arial"/>
          <w:noProof/>
        </w:rPr>
        <w:t>March 16, 2017</w:t>
      </w:r>
      <w:r w:rsidRPr="0087008A">
        <w:rPr>
          <w:rFonts w:ascii="Calibri" w:hAnsi="Calibri" w:cs="Arial"/>
        </w:rPr>
        <w:fldChar w:fldCharType="end"/>
      </w:r>
    </w:p>
    <w:p w14:paraId="79019AF8" w14:textId="77777777" w:rsidR="00995394" w:rsidRPr="0087008A" w:rsidRDefault="00995394" w:rsidP="00B6431A">
      <w:pPr>
        <w:pStyle w:val="Header"/>
        <w:tabs>
          <w:tab w:val="clear" w:pos="4320"/>
          <w:tab w:val="clear" w:pos="8640"/>
        </w:tabs>
        <w:rPr>
          <w:rFonts w:ascii="Calibri" w:hAnsi="Calibri"/>
        </w:rPr>
      </w:pPr>
    </w:p>
    <w:p w14:paraId="79019AF9" w14:textId="77777777" w:rsidR="00995394" w:rsidRPr="0087008A" w:rsidRDefault="00995394" w:rsidP="00B6431A">
      <w:pPr>
        <w:pStyle w:val="Header"/>
        <w:tabs>
          <w:tab w:val="clear" w:pos="4320"/>
          <w:tab w:val="clear" w:pos="8640"/>
        </w:tabs>
        <w:rPr>
          <w:rFonts w:ascii="Calibri" w:hAnsi="Calibri"/>
        </w:rPr>
      </w:pPr>
    </w:p>
    <w:p w14:paraId="79019AFA" w14:textId="77777777" w:rsidR="00995394" w:rsidRPr="0087008A" w:rsidRDefault="00995394" w:rsidP="00B6431A">
      <w:pPr>
        <w:pStyle w:val="Header"/>
        <w:tabs>
          <w:tab w:val="clear" w:pos="4320"/>
          <w:tab w:val="clear" w:pos="8640"/>
        </w:tabs>
        <w:rPr>
          <w:rFonts w:ascii="Calibri" w:hAnsi="Calibri"/>
        </w:rPr>
      </w:pPr>
    </w:p>
    <w:p w14:paraId="79019AFB" w14:textId="77777777" w:rsidR="00995394" w:rsidRPr="0087008A" w:rsidRDefault="00995394" w:rsidP="00B6431A">
      <w:pPr>
        <w:pStyle w:val="Header"/>
        <w:tabs>
          <w:tab w:val="clear" w:pos="4320"/>
          <w:tab w:val="clear" w:pos="8640"/>
        </w:tabs>
        <w:rPr>
          <w:rFonts w:ascii="Calibri" w:hAnsi="Calibri"/>
        </w:rPr>
      </w:pPr>
    </w:p>
    <w:p w14:paraId="79019AFC" w14:textId="77777777" w:rsidR="00995394" w:rsidRPr="0087008A" w:rsidRDefault="00995394" w:rsidP="00B6431A">
      <w:pPr>
        <w:pStyle w:val="Header"/>
        <w:tabs>
          <w:tab w:val="clear" w:pos="4320"/>
          <w:tab w:val="clear" w:pos="8640"/>
        </w:tabs>
        <w:rPr>
          <w:rFonts w:ascii="Calibri" w:hAnsi="Calibri"/>
        </w:rPr>
      </w:pPr>
    </w:p>
    <w:p w14:paraId="79019AFD" w14:textId="670FE813" w:rsidR="0087008A" w:rsidRPr="00DE7B8D" w:rsidRDefault="005D5906" w:rsidP="0087008A">
      <w:pPr>
        <w:tabs>
          <w:tab w:val="left" w:pos="6480"/>
          <w:tab w:val="right" w:pos="10620"/>
        </w:tabs>
        <w:ind w:left="1440" w:hanging="1440"/>
        <w:rPr>
          <w:rFonts w:asciiTheme="minorHAnsi" w:hAnsiTheme="minorHAnsi" w:cs="Arial"/>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FIRST </w:instrText>
      </w:r>
      <w:r>
        <w:rPr>
          <w:rFonts w:asciiTheme="minorHAnsi" w:hAnsiTheme="minorHAnsi" w:cs="Arial"/>
          <w:noProof/>
          <w:szCs w:val="24"/>
        </w:rPr>
        <w:fldChar w:fldCharType="separate"/>
      </w:r>
      <w:r w:rsidR="00961385" w:rsidRPr="00F34C9C">
        <w:rPr>
          <w:rFonts w:asciiTheme="minorHAnsi" w:hAnsiTheme="minorHAnsi" w:cs="Arial"/>
          <w:noProof/>
          <w:szCs w:val="24"/>
        </w:rPr>
        <w:t>Angelica</w:t>
      </w:r>
      <w:r>
        <w:rPr>
          <w:rFonts w:asciiTheme="minorHAnsi" w:hAnsiTheme="minorHAnsi" w:cs="Arial"/>
          <w:noProof/>
          <w:szCs w:val="24"/>
        </w:rPr>
        <w:fldChar w:fldCharType="end"/>
      </w:r>
      <w:r>
        <w:rPr>
          <w:rFonts w:asciiTheme="minorHAnsi" w:hAnsiTheme="minorHAnsi" w:cs="Arial"/>
          <w:noProof/>
          <w:szCs w:val="24"/>
        </w:rPr>
        <w:t xml:space="preserve"> </w:t>
      </w:r>
      <w:r>
        <w:rPr>
          <w:rFonts w:asciiTheme="minorHAnsi" w:hAnsiTheme="minorHAnsi" w:cs="Arial"/>
          <w:noProof/>
          <w:szCs w:val="24"/>
        </w:rPr>
        <w:fldChar w:fldCharType="begin"/>
      </w:r>
      <w:r>
        <w:rPr>
          <w:rFonts w:asciiTheme="minorHAnsi" w:hAnsiTheme="minorHAnsi" w:cs="Arial"/>
          <w:noProof/>
          <w:szCs w:val="24"/>
        </w:rPr>
        <w:instrText xml:space="preserve"> MERGEFIELD LAST </w:instrText>
      </w:r>
      <w:r>
        <w:rPr>
          <w:rFonts w:asciiTheme="minorHAnsi" w:hAnsiTheme="minorHAnsi" w:cs="Arial"/>
          <w:noProof/>
          <w:szCs w:val="24"/>
        </w:rPr>
        <w:fldChar w:fldCharType="separate"/>
      </w:r>
      <w:r w:rsidR="00961385" w:rsidRPr="00F34C9C">
        <w:rPr>
          <w:rFonts w:asciiTheme="minorHAnsi" w:hAnsiTheme="minorHAnsi" w:cs="Arial"/>
          <w:noProof/>
          <w:szCs w:val="24"/>
        </w:rPr>
        <w:t>Alexander</w:t>
      </w:r>
      <w:r>
        <w:rPr>
          <w:rFonts w:asciiTheme="minorHAnsi" w:hAnsiTheme="minorHAnsi" w:cs="Arial"/>
          <w:noProof/>
          <w:szCs w:val="24"/>
        </w:rPr>
        <w:fldChar w:fldCharType="end"/>
      </w:r>
      <w:r w:rsidR="00765ABE"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Pr>
          <w:rFonts w:asciiTheme="minorHAnsi" w:hAnsiTheme="minorHAnsi" w:cs="Arial"/>
          <w:b/>
          <w:bCs/>
          <w:szCs w:val="24"/>
        </w:rPr>
        <w:fldChar w:fldCharType="begin"/>
      </w:r>
      <w:r>
        <w:rPr>
          <w:rFonts w:asciiTheme="minorHAnsi" w:hAnsiTheme="minorHAnsi" w:cs="Arial"/>
          <w:b/>
          <w:bCs/>
          <w:szCs w:val="24"/>
        </w:rPr>
        <w:instrText xml:space="preserve"> MERGEFIELD ID </w:instrText>
      </w:r>
      <w:r>
        <w:rPr>
          <w:rFonts w:asciiTheme="minorHAnsi" w:hAnsiTheme="minorHAnsi" w:cs="Arial"/>
          <w:b/>
          <w:bCs/>
          <w:szCs w:val="24"/>
        </w:rPr>
        <w:fldChar w:fldCharType="separate"/>
      </w:r>
      <w:r w:rsidR="00961385" w:rsidRPr="00F34C9C">
        <w:rPr>
          <w:rFonts w:asciiTheme="minorHAnsi" w:hAnsiTheme="minorHAnsi" w:cs="Arial"/>
          <w:b/>
          <w:bCs/>
          <w:noProof/>
          <w:szCs w:val="24"/>
        </w:rPr>
        <w:t>A00396963</w:t>
      </w:r>
      <w:r>
        <w:rPr>
          <w:rFonts w:asciiTheme="minorHAnsi" w:hAnsiTheme="minorHAnsi" w:cs="Arial"/>
          <w:b/>
          <w:bCs/>
          <w:szCs w:val="24"/>
        </w:rPr>
        <w:fldChar w:fldCharType="end"/>
      </w:r>
    </w:p>
    <w:p w14:paraId="6659DDDC" w14:textId="77777777" w:rsidR="005D5906" w:rsidRDefault="00DE1DA2" w:rsidP="0087008A">
      <w:pPr>
        <w:tabs>
          <w:tab w:val="right" w:pos="10620"/>
        </w:tabs>
        <w:rPr>
          <w:rFonts w:asciiTheme="minorHAnsi" w:hAnsiTheme="minorHAnsi" w:cs="Arial"/>
          <w:noProof/>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STREET_1 </w:instrText>
      </w:r>
      <w:r>
        <w:rPr>
          <w:rFonts w:asciiTheme="minorHAnsi" w:hAnsiTheme="minorHAnsi" w:cs="Arial"/>
          <w:noProof/>
          <w:szCs w:val="24"/>
        </w:rPr>
        <w:fldChar w:fldCharType="separate"/>
      </w:r>
      <w:r w:rsidR="00961385" w:rsidRPr="00F34C9C">
        <w:rPr>
          <w:rFonts w:asciiTheme="minorHAnsi" w:hAnsiTheme="minorHAnsi" w:cs="Arial"/>
          <w:noProof/>
          <w:szCs w:val="24"/>
        </w:rPr>
        <w:t>1656 Drew St</w:t>
      </w:r>
      <w:r>
        <w:rPr>
          <w:rFonts w:asciiTheme="minorHAnsi" w:hAnsiTheme="minorHAnsi" w:cs="Arial"/>
          <w:noProof/>
          <w:szCs w:val="24"/>
        </w:rPr>
        <w:fldChar w:fldCharType="end"/>
      </w:r>
    </w:p>
    <w:p w14:paraId="79019AFF" w14:textId="72E7E209" w:rsidR="0087008A" w:rsidRPr="00DE7B8D" w:rsidRDefault="005D5906" w:rsidP="0087008A">
      <w:pPr>
        <w:tabs>
          <w:tab w:val="right" w:pos="10620"/>
        </w:tabs>
        <w:rPr>
          <w:rFonts w:asciiTheme="minorHAnsi" w:hAnsiTheme="minorHAnsi" w:cs="Arial"/>
          <w:b/>
          <w:bCs/>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CITY </w:instrText>
      </w:r>
      <w:r>
        <w:rPr>
          <w:rFonts w:asciiTheme="minorHAnsi" w:hAnsiTheme="minorHAnsi" w:cs="Arial"/>
          <w:noProof/>
          <w:szCs w:val="24"/>
        </w:rPr>
        <w:fldChar w:fldCharType="separate"/>
      </w:r>
      <w:r w:rsidR="00961385" w:rsidRPr="00F34C9C">
        <w:rPr>
          <w:rFonts w:asciiTheme="minorHAnsi" w:hAnsiTheme="minorHAnsi" w:cs="Arial"/>
          <w:noProof/>
          <w:szCs w:val="24"/>
        </w:rPr>
        <w:t>Clearwater</w:t>
      </w:r>
      <w:r>
        <w:rPr>
          <w:rFonts w:asciiTheme="minorHAnsi" w:hAnsiTheme="minorHAnsi" w:cs="Arial"/>
          <w:noProof/>
          <w:szCs w:val="24"/>
        </w:rPr>
        <w:fldChar w:fldCharType="end"/>
      </w:r>
      <w:r w:rsidR="0087008A" w:rsidRPr="00DE7B8D">
        <w:rPr>
          <w:rFonts w:asciiTheme="minorHAnsi" w:hAnsiTheme="minorHAnsi" w:cs="Arial"/>
          <w:noProof/>
          <w:szCs w:val="24"/>
        </w:rPr>
        <w:t xml:space="preserve">, </w:t>
      </w:r>
      <w:r>
        <w:rPr>
          <w:rFonts w:asciiTheme="minorHAnsi" w:hAnsiTheme="minorHAnsi" w:cs="Arial"/>
          <w:noProof/>
          <w:szCs w:val="24"/>
        </w:rPr>
        <w:fldChar w:fldCharType="begin"/>
      </w:r>
      <w:r>
        <w:rPr>
          <w:rFonts w:asciiTheme="minorHAnsi" w:hAnsiTheme="minorHAnsi" w:cs="Arial"/>
          <w:noProof/>
          <w:szCs w:val="24"/>
        </w:rPr>
        <w:instrText xml:space="preserve"> MERGEFIELD STATE </w:instrText>
      </w:r>
      <w:r>
        <w:rPr>
          <w:rFonts w:asciiTheme="minorHAnsi" w:hAnsiTheme="minorHAnsi" w:cs="Arial"/>
          <w:noProof/>
          <w:szCs w:val="24"/>
        </w:rPr>
        <w:fldChar w:fldCharType="separate"/>
      </w:r>
      <w:r w:rsidR="00961385" w:rsidRPr="00F34C9C">
        <w:rPr>
          <w:rFonts w:asciiTheme="minorHAnsi" w:hAnsiTheme="minorHAnsi" w:cs="Arial"/>
          <w:noProof/>
          <w:szCs w:val="24"/>
        </w:rPr>
        <w:t>FL</w:t>
      </w:r>
      <w:r>
        <w:rPr>
          <w:rFonts w:asciiTheme="minorHAnsi" w:hAnsiTheme="minorHAnsi" w:cs="Arial"/>
          <w:noProof/>
          <w:szCs w:val="24"/>
        </w:rPr>
        <w:fldChar w:fldCharType="end"/>
      </w:r>
      <w:r w:rsidR="00765ABE" w:rsidRPr="00DE7B8D">
        <w:rPr>
          <w:rFonts w:asciiTheme="minorHAnsi" w:hAnsiTheme="minorHAnsi" w:cs="Arial"/>
          <w:noProof/>
          <w:szCs w:val="24"/>
        </w:rPr>
        <w:t xml:space="preserve">  </w:t>
      </w:r>
      <w:r w:rsidR="00DE1DA2">
        <w:rPr>
          <w:rFonts w:asciiTheme="minorHAnsi" w:hAnsiTheme="minorHAnsi" w:cs="Arial"/>
          <w:noProof/>
          <w:szCs w:val="24"/>
        </w:rPr>
        <w:fldChar w:fldCharType="begin"/>
      </w:r>
      <w:r w:rsidR="00DE1DA2">
        <w:rPr>
          <w:rFonts w:asciiTheme="minorHAnsi" w:hAnsiTheme="minorHAnsi" w:cs="Arial"/>
          <w:noProof/>
          <w:szCs w:val="24"/>
        </w:rPr>
        <w:instrText xml:space="preserve"> MERGEFIELD ZIP </w:instrText>
      </w:r>
      <w:r w:rsidR="00DE1DA2">
        <w:rPr>
          <w:rFonts w:asciiTheme="minorHAnsi" w:hAnsiTheme="minorHAnsi" w:cs="Arial"/>
          <w:noProof/>
          <w:szCs w:val="24"/>
        </w:rPr>
        <w:fldChar w:fldCharType="separate"/>
      </w:r>
      <w:r w:rsidR="00961385" w:rsidRPr="00F34C9C">
        <w:rPr>
          <w:rFonts w:asciiTheme="minorHAnsi" w:hAnsiTheme="minorHAnsi" w:cs="Arial"/>
          <w:noProof/>
          <w:szCs w:val="24"/>
        </w:rPr>
        <w:t>33755</w:t>
      </w:r>
      <w:r w:rsidR="00DE1DA2">
        <w:rPr>
          <w:rFonts w:asciiTheme="minorHAnsi" w:hAnsiTheme="minorHAnsi" w:cs="Arial"/>
          <w:noProof/>
          <w:szCs w:val="24"/>
        </w:rPr>
        <w:fldChar w:fldCharType="end"/>
      </w:r>
    </w:p>
    <w:p w14:paraId="79019B00" w14:textId="77777777" w:rsidR="0087008A" w:rsidRPr="00DE7B8D" w:rsidRDefault="0087008A" w:rsidP="0087008A">
      <w:pPr>
        <w:rPr>
          <w:rFonts w:asciiTheme="minorHAnsi" w:hAnsiTheme="minorHAnsi" w:cs="Arial"/>
          <w:szCs w:val="24"/>
        </w:rPr>
      </w:pPr>
    </w:p>
    <w:p w14:paraId="79019B01" w14:textId="77777777" w:rsidR="0087008A" w:rsidRPr="00DE7B8D" w:rsidRDefault="0087008A" w:rsidP="0087008A">
      <w:pPr>
        <w:rPr>
          <w:rFonts w:asciiTheme="minorHAnsi" w:hAnsiTheme="minorHAnsi" w:cs="Arial"/>
          <w:szCs w:val="24"/>
        </w:rPr>
      </w:pPr>
      <w:r w:rsidRPr="00DE7B8D">
        <w:rPr>
          <w:rFonts w:asciiTheme="minorHAnsi" w:hAnsiTheme="minorHAnsi" w:cs="Arial"/>
          <w:szCs w:val="24"/>
        </w:rPr>
        <w:t xml:space="preserve">Dear </w:t>
      </w:r>
      <w:r w:rsidR="005D5906">
        <w:rPr>
          <w:rFonts w:asciiTheme="minorHAnsi" w:hAnsiTheme="minorHAnsi" w:cs="Arial"/>
          <w:noProof/>
          <w:szCs w:val="24"/>
        </w:rPr>
        <w:fldChar w:fldCharType="begin"/>
      </w:r>
      <w:r w:rsidR="005D5906">
        <w:rPr>
          <w:rFonts w:asciiTheme="minorHAnsi" w:hAnsiTheme="minorHAnsi" w:cs="Arial"/>
          <w:noProof/>
          <w:szCs w:val="24"/>
        </w:rPr>
        <w:instrText xml:space="preserve"> MERGEFIELD FIRST </w:instrText>
      </w:r>
      <w:r w:rsidR="005D5906">
        <w:rPr>
          <w:rFonts w:asciiTheme="minorHAnsi" w:hAnsiTheme="minorHAnsi" w:cs="Arial"/>
          <w:noProof/>
          <w:szCs w:val="24"/>
        </w:rPr>
        <w:fldChar w:fldCharType="separate"/>
      </w:r>
      <w:r w:rsidR="00961385" w:rsidRPr="00F34C9C">
        <w:rPr>
          <w:rFonts w:asciiTheme="minorHAnsi" w:hAnsiTheme="minorHAnsi" w:cs="Arial"/>
          <w:noProof/>
          <w:szCs w:val="24"/>
        </w:rPr>
        <w:t>Angelica</w:t>
      </w:r>
      <w:r w:rsidR="005D5906">
        <w:rPr>
          <w:rFonts w:asciiTheme="minorHAnsi" w:hAnsiTheme="minorHAnsi" w:cs="Arial"/>
          <w:noProof/>
          <w:szCs w:val="24"/>
        </w:rPr>
        <w:fldChar w:fldCharType="end"/>
      </w:r>
      <w:r w:rsidRPr="00DE7B8D">
        <w:rPr>
          <w:rFonts w:asciiTheme="minorHAnsi" w:hAnsiTheme="minorHAnsi" w:cs="Arial"/>
          <w:szCs w:val="24"/>
        </w:rPr>
        <w:t>,</w:t>
      </w:r>
    </w:p>
    <w:p w14:paraId="79019B02" w14:textId="77777777" w:rsidR="00995394" w:rsidRPr="00DE7B8D" w:rsidRDefault="00995394" w:rsidP="00B6431A">
      <w:pPr>
        <w:pStyle w:val="Header"/>
        <w:tabs>
          <w:tab w:val="clear" w:pos="4320"/>
          <w:tab w:val="clear" w:pos="8640"/>
        </w:tabs>
        <w:rPr>
          <w:rFonts w:asciiTheme="minorHAnsi" w:hAnsiTheme="minorHAnsi" w:cs="Arial"/>
        </w:rPr>
      </w:pPr>
    </w:p>
    <w:p w14:paraId="79019B03" w14:textId="24484B67" w:rsidR="001629BB" w:rsidRPr="00DE7B8D" w:rsidRDefault="001629BB"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sidR="000579DC">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14:paraId="79019B04" w14:textId="77777777" w:rsidR="001629BB" w:rsidRPr="00DE7B8D" w:rsidRDefault="001629BB" w:rsidP="001629BB">
      <w:pPr>
        <w:rPr>
          <w:rFonts w:asciiTheme="minorHAnsi" w:hAnsiTheme="minorHAnsi"/>
          <w:color w:val="000000"/>
        </w:rPr>
      </w:pPr>
    </w:p>
    <w:p w14:paraId="79019B05" w14:textId="6FE0037D" w:rsidR="001629BB" w:rsidRPr="00DE7B8D" w:rsidRDefault="001629B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sidR="00DE1DA2">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sidR="000579DC">
        <w:rPr>
          <w:rFonts w:asciiTheme="minorHAnsi" w:hAnsiTheme="minorHAnsi"/>
          <w:color w:val="000000"/>
        </w:rPr>
        <w:t xml:space="preserve">me </w:t>
      </w:r>
      <w:r w:rsidRPr="00DE7B8D">
        <w:rPr>
          <w:rFonts w:asciiTheme="minorHAnsi" w:hAnsiTheme="minorHAnsi"/>
          <w:color w:val="000000"/>
        </w:rPr>
        <w:t xml:space="preserve">or </w:t>
      </w:r>
      <w:r w:rsidR="000579DC">
        <w:rPr>
          <w:rFonts w:asciiTheme="minorHAnsi" w:hAnsiTheme="minorHAnsi"/>
          <w:color w:val="000000"/>
        </w:rPr>
        <w:t xml:space="preserve">the </w:t>
      </w:r>
      <w:r w:rsidRPr="00DE7B8D">
        <w:rPr>
          <w:rFonts w:asciiTheme="minorHAnsi" w:hAnsiTheme="minorHAnsi"/>
          <w:color w:val="000000"/>
        </w:rPr>
        <w:t>assistant director.</w:t>
      </w:r>
    </w:p>
    <w:p w14:paraId="79019B06"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 </w:t>
      </w:r>
    </w:p>
    <w:p w14:paraId="79019B07"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14:paraId="79019B08" w14:textId="77777777" w:rsidR="00995394" w:rsidRPr="00DE7B8D" w:rsidRDefault="00995394" w:rsidP="00B6431A">
      <w:pPr>
        <w:rPr>
          <w:rFonts w:asciiTheme="minorHAnsi" w:hAnsiTheme="minorHAnsi" w:cs="Arial"/>
          <w:szCs w:val="24"/>
        </w:rPr>
      </w:pPr>
    </w:p>
    <w:p w14:paraId="79019B09" w14:textId="77777777" w:rsidR="00995394" w:rsidRPr="00DE7B8D" w:rsidRDefault="00995394" w:rsidP="00B6431A">
      <w:pPr>
        <w:rPr>
          <w:rFonts w:asciiTheme="minorHAnsi" w:hAnsiTheme="minorHAnsi" w:cs="Arial"/>
          <w:szCs w:val="24"/>
        </w:rPr>
      </w:pPr>
      <w:r w:rsidRPr="00DE7B8D">
        <w:rPr>
          <w:rFonts w:asciiTheme="minorHAnsi" w:hAnsiTheme="minorHAnsi" w:cs="Arial"/>
          <w:szCs w:val="24"/>
        </w:rPr>
        <w:t>Sincerely,</w:t>
      </w:r>
    </w:p>
    <w:p w14:paraId="79019B0A" w14:textId="77777777" w:rsidR="0087008A" w:rsidRPr="0087008A" w:rsidRDefault="0087008A" w:rsidP="0087008A">
      <w:pPr>
        <w:rPr>
          <w:rFonts w:asciiTheme="minorHAnsi" w:hAnsiTheme="minorHAnsi" w:cs="Arial"/>
          <w:szCs w:val="24"/>
        </w:rPr>
      </w:pPr>
      <w:bookmarkStart w:id="0" w:name="_GoBack"/>
      <w:bookmarkEnd w:id="0"/>
      <w:r w:rsidRPr="0087008A">
        <w:rPr>
          <w:rFonts w:asciiTheme="minorHAnsi" w:hAnsiTheme="minorHAnsi" w:cs="Arial"/>
          <w:noProof/>
          <w:szCs w:val="24"/>
        </w:rPr>
        <w:drawing>
          <wp:inline distT="0" distB="0" distL="0" distR="0" wp14:anchorId="79019B13" wp14:editId="79019B14">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14:paraId="79019B0B"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14:paraId="79019B0C"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14:paraId="79019B0D" w14:textId="77777777" w:rsidR="0087008A" w:rsidRPr="0087008A" w:rsidRDefault="00961385" w:rsidP="0087008A">
      <w:pPr>
        <w:rPr>
          <w:rFonts w:asciiTheme="minorHAnsi" w:hAnsiTheme="minorHAnsi" w:cs="Arial"/>
          <w:szCs w:val="24"/>
        </w:rPr>
      </w:pPr>
      <w:hyperlink r:id="rId9" w:history="1">
        <w:r w:rsidR="0087008A" w:rsidRPr="0087008A">
          <w:rPr>
            <w:rStyle w:val="Hyperlink"/>
            <w:rFonts w:asciiTheme="minorHAnsi" w:hAnsiTheme="minorHAnsi" w:cs="Arial"/>
            <w:szCs w:val="24"/>
          </w:rPr>
          <w:t>francisk@evergreen.edu</w:t>
        </w:r>
      </w:hyperlink>
    </w:p>
    <w:p w14:paraId="79019B0E"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14:paraId="79019B0F" w14:textId="77777777" w:rsidR="00995394" w:rsidRPr="0087008A" w:rsidRDefault="00995394" w:rsidP="00B6431A">
      <w:pPr>
        <w:rPr>
          <w:rFonts w:ascii="Calibri" w:hAnsi="Calibri"/>
          <w:szCs w:val="24"/>
        </w:rPr>
      </w:pPr>
    </w:p>
    <w:p w14:paraId="79019B10" w14:textId="77777777" w:rsidR="00995394" w:rsidRPr="0087008A" w:rsidRDefault="00995394" w:rsidP="00FA58CB">
      <w:pPr>
        <w:rPr>
          <w:rFonts w:ascii="Calibri" w:hAnsi="Calibri" w:cs="Arial"/>
          <w:szCs w:val="24"/>
        </w:rPr>
      </w:pPr>
    </w:p>
    <w:p w14:paraId="79019B11" w14:textId="77777777" w:rsidR="00995394" w:rsidRPr="0087008A" w:rsidRDefault="00995394" w:rsidP="00BE3589">
      <w:pPr>
        <w:rPr>
          <w:szCs w:val="24"/>
        </w:rPr>
      </w:pPr>
    </w:p>
    <w:p w14:paraId="79019B12" w14:textId="1919FEC9" w:rsidR="00995394" w:rsidRPr="0087008A" w:rsidRDefault="00995394">
      <w:pPr>
        <w:rPr>
          <w:szCs w:val="24"/>
        </w:rPr>
      </w:pPr>
    </w:p>
    <w:sectPr w:rsidR="00995394" w:rsidRPr="0087008A" w:rsidSect="00785C21">
      <w:headerReference w:type="default" r:id="rId10"/>
      <w:footerReference w:type="default" r:id="rId11"/>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9B17" w14:textId="77777777" w:rsidR="0078314D" w:rsidRDefault="0078314D">
      <w:r>
        <w:separator/>
      </w:r>
    </w:p>
  </w:endnote>
  <w:endnote w:type="continuationSeparator" w:id="0">
    <w:p w14:paraId="79019B18" w14:textId="77777777" w:rsidR="0078314D" w:rsidRDefault="0078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1" w14:textId="77777777" w:rsidR="0078314D" w:rsidRDefault="0078314D"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3" w14:textId="77777777" w:rsidR="0078314D" w:rsidRDefault="0078314D"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9B15" w14:textId="77777777" w:rsidR="0078314D" w:rsidRDefault="0078314D">
      <w:r>
        <w:separator/>
      </w:r>
    </w:p>
  </w:footnote>
  <w:footnote w:type="continuationSeparator" w:id="0">
    <w:p w14:paraId="79019B16" w14:textId="77777777" w:rsidR="0078314D" w:rsidRDefault="0078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19" w14:textId="77777777" w:rsidR="0078314D" w:rsidRDefault="0078314D">
    <w:pPr>
      <w:pStyle w:val="Header"/>
      <w:rPr>
        <w:noProof/>
      </w:rPr>
    </w:pPr>
  </w:p>
  <w:p w14:paraId="79019B1A" w14:textId="77777777" w:rsidR="0078314D" w:rsidRDefault="0078314D">
    <w:pPr>
      <w:pStyle w:val="Header"/>
      <w:rPr>
        <w:noProof/>
      </w:rPr>
    </w:pPr>
  </w:p>
  <w:p w14:paraId="79019B1B" w14:textId="77777777" w:rsidR="0078314D" w:rsidRDefault="0078314D">
    <w:pPr>
      <w:pStyle w:val="Header"/>
      <w:rPr>
        <w:noProof/>
      </w:rPr>
    </w:pPr>
  </w:p>
  <w:p w14:paraId="79019B1C" w14:textId="77777777" w:rsidR="0078314D" w:rsidRDefault="0078314D">
    <w:pPr>
      <w:pStyle w:val="Header"/>
      <w:rPr>
        <w:noProof/>
      </w:rPr>
    </w:pPr>
  </w:p>
  <w:p w14:paraId="79019B1D" w14:textId="77777777" w:rsidR="0078314D" w:rsidRDefault="0078314D">
    <w:pPr>
      <w:pStyle w:val="Header"/>
      <w:rPr>
        <w:noProof/>
      </w:rPr>
    </w:pPr>
  </w:p>
  <w:p w14:paraId="79019B1E" w14:textId="77777777" w:rsidR="0078314D" w:rsidRDefault="0078314D">
    <w:pPr>
      <w:pStyle w:val="Header"/>
      <w:rPr>
        <w:noProof/>
      </w:rPr>
    </w:pPr>
  </w:p>
  <w:p w14:paraId="79019B1F" w14:textId="77777777" w:rsidR="0078314D" w:rsidRDefault="0078314D">
    <w:pPr>
      <w:pStyle w:val="Header"/>
      <w:rPr>
        <w:noProof/>
      </w:rPr>
    </w:pPr>
  </w:p>
  <w:p w14:paraId="79019B20" w14:textId="77777777" w:rsidR="0078314D" w:rsidRDefault="0078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2" w14:textId="77777777" w:rsidR="0078314D" w:rsidRDefault="00783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Prospective Students\applicants\2016\Round2Deny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odso>
      <w:udl w:val="Provider=Microsoft.ACE.OLEDB.12.0;User ID=Admin;Data Source=O:\MES\Prospective Students\applicants\2016\Round2Deny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type w:val="dbColumn"/>
        <w:name w:val="ID"/>
        <w:mappedName w:val="Unique Identifier"/>
        <w:column w:val="2"/>
        <w:lid w:val="en-US"/>
      </w:fieldMapData>
      <w:fieldMapData>
        <w:column w:val="0"/>
        <w:lid w:val="en-US"/>
      </w:fieldMapData>
      <w:fieldMapData>
        <w:type w:val="dbColumn"/>
        <w:name w:val="FIRST"/>
        <w:mappedName w:val="First Name"/>
        <w:column w:val="0"/>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579DC"/>
    <w:rsid w:val="000662EA"/>
    <w:rsid w:val="00072C75"/>
    <w:rsid w:val="000914E5"/>
    <w:rsid w:val="0016066D"/>
    <w:rsid w:val="001629BB"/>
    <w:rsid w:val="001739E4"/>
    <w:rsid w:val="001A274A"/>
    <w:rsid w:val="001C517C"/>
    <w:rsid w:val="001D7789"/>
    <w:rsid w:val="00204C33"/>
    <w:rsid w:val="00237E58"/>
    <w:rsid w:val="00274AE6"/>
    <w:rsid w:val="00350539"/>
    <w:rsid w:val="003858C1"/>
    <w:rsid w:val="003C2F06"/>
    <w:rsid w:val="0044112C"/>
    <w:rsid w:val="0050278D"/>
    <w:rsid w:val="005D258D"/>
    <w:rsid w:val="005D5906"/>
    <w:rsid w:val="006E0B63"/>
    <w:rsid w:val="0070176F"/>
    <w:rsid w:val="00765ABE"/>
    <w:rsid w:val="00777A8D"/>
    <w:rsid w:val="0078314D"/>
    <w:rsid w:val="00785C21"/>
    <w:rsid w:val="007A0906"/>
    <w:rsid w:val="008148AD"/>
    <w:rsid w:val="00855462"/>
    <w:rsid w:val="0087008A"/>
    <w:rsid w:val="008864D9"/>
    <w:rsid w:val="00961385"/>
    <w:rsid w:val="00995394"/>
    <w:rsid w:val="009B544F"/>
    <w:rsid w:val="009B739B"/>
    <w:rsid w:val="00A3763B"/>
    <w:rsid w:val="00AB793A"/>
    <w:rsid w:val="00AC04B9"/>
    <w:rsid w:val="00B117E4"/>
    <w:rsid w:val="00B6431A"/>
    <w:rsid w:val="00B67704"/>
    <w:rsid w:val="00B72F14"/>
    <w:rsid w:val="00BE3589"/>
    <w:rsid w:val="00BF2B86"/>
    <w:rsid w:val="00C549B4"/>
    <w:rsid w:val="00CA704D"/>
    <w:rsid w:val="00D809A7"/>
    <w:rsid w:val="00DE1DA2"/>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9019AF6"/>
  <w15:docId w15:val="{2B3B98A3-6D40-41C3-A152-084FA0FA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francisk@evergreen.edu"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O:\MES\Prospective%20Students\applicants\2016\Round2DenyAddresses.xlsx" TargetMode="External"/><Relationship Id="rId1" Type="http://schemas.openxmlformats.org/officeDocument/2006/relationships/mailMergeSource" Target="file:///O:\MES\Prospective%20Students\applicants\2016\Round2DenyAddress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 (Staff)</cp:lastModifiedBy>
  <cp:revision>5</cp:revision>
  <cp:lastPrinted>2016-03-14T21:18:00Z</cp:lastPrinted>
  <dcterms:created xsi:type="dcterms:W3CDTF">2016-03-04T17:21:00Z</dcterms:created>
  <dcterms:modified xsi:type="dcterms:W3CDTF">2017-03-16T22:47:00Z</dcterms:modified>
</cp:coreProperties>
</file>