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0809" w14:textId="77777777" w:rsidR="001531CE" w:rsidRDefault="001531CE" w:rsidP="00042D67">
      <w:pPr>
        <w:rPr>
          <w:rFonts w:ascii="Arial" w:hAnsi="Arial" w:cs="Arial"/>
          <w:sz w:val="20"/>
          <w:szCs w:val="20"/>
        </w:rPr>
      </w:pPr>
    </w:p>
    <w:p w14:paraId="63B1A6B2" w14:textId="4D37EE2E" w:rsidR="00B55576" w:rsidRPr="001D61C6" w:rsidRDefault="0045014F" w:rsidP="00042D67">
      <w:pPr>
        <w:rPr>
          <w:rFonts w:ascii="Arial" w:hAnsi="Arial" w:cs="Arial"/>
          <w:sz w:val="20"/>
          <w:szCs w:val="20"/>
        </w:rPr>
      </w:pPr>
      <w:r w:rsidRPr="00E466AF">
        <w:rPr>
          <w:rFonts w:ascii="Arial" w:hAnsi="Arial" w:cs="Arial"/>
          <w:sz w:val="20"/>
          <w:szCs w:val="20"/>
        </w:rPr>
        <w:t xml:space="preserve">July </w:t>
      </w:r>
      <w:r w:rsidR="00B45E8F" w:rsidRPr="00E466AF">
        <w:rPr>
          <w:rFonts w:ascii="Arial" w:hAnsi="Arial" w:cs="Arial"/>
          <w:sz w:val="20"/>
          <w:szCs w:val="20"/>
        </w:rPr>
        <w:t>9</w:t>
      </w:r>
      <w:r w:rsidRPr="00E466AF">
        <w:rPr>
          <w:rFonts w:ascii="Arial" w:hAnsi="Arial" w:cs="Arial"/>
          <w:sz w:val="20"/>
          <w:szCs w:val="20"/>
        </w:rPr>
        <w:t>, 201</w:t>
      </w:r>
      <w:r w:rsidR="00B45E8F" w:rsidRPr="00E466AF">
        <w:rPr>
          <w:rFonts w:ascii="Arial" w:hAnsi="Arial" w:cs="Arial"/>
          <w:sz w:val="20"/>
          <w:szCs w:val="20"/>
        </w:rPr>
        <w:t>8</w:t>
      </w:r>
    </w:p>
    <w:p w14:paraId="3154D82D" w14:textId="77777777" w:rsidR="00B55576" w:rsidRPr="001D61C6" w:rsidRDefault="00B55576" w:rsidP="00042D67">
      <w:pPr>
        <w:rPr>
          <w:rFonts w:ascii="Arial" w:hAnsi="Arial" w:cs="Arial"/>
          <w:sz w:val="20"/>
          <w:szCs w:val="20"/>
        </w:rPr>
      </w:pPr>
    </w:p>
    <w:p w14:paraId="1EF60433" w14:textId="032602ED" w:rsidR="00042D67" w:rsidRPr="001D61C6" w:rsidRDefault="00042D67" w:rsidP="00042D67">
      <w:pPr>
        <w:rPr>
          <w:rFonts w:ascii="Arial" w:hAnsi="Arial" w:cs="Arial"/>
          <w:sz w:val="20"/>
          <w:szCs w:val="20"/>
        </w:rPr>
      </w:pPr>
      <w:r w:rsidRPr="001D61C6">
        <w:rPr>
          <w:rFonts w:ascii="Arial" w:hAnsi="Arial" w:cs="Arial"/>
          <w:sz w:val="20"/>
          <w:szCs w:val="20"/>
        </w:rPr>
        <w:t xml:space="preserve">Dear Fall </w:t>
      </w:r>
      <w:r w:rsidR="0045014F" w:rsidRPr="001D61C6">
        <w:rPr>
          <w:rFonts w:ascii="Arial" w:hAnsi="Arial" w:cs="Arial"/>
          <w:sz w:val="20"/>
          <w:szCs w:val="20"/>
        </w:rPr>
        <w:t>201</w:t>
      </w:r>
      <w:r w:rsidR="007B2AC3">
        <w:rPr>
          <w:rFonts w:ascii="Arial" w:hAnsi="Arial" w:cs="Arial"/>
          <w:sz w:val="20"/>
          <w:szCs w:val="20"/>
        </w:rPr>
        <w:t>8</w:t>
      </w:r>
      <w:r w:rsidRPr="001D61C6">
        <w:rPr>
          <w:rFonts w:ascii="Arial" w:hAnsi="Arial" w:cs="Arial"/>
          <w:sz w:val="20"/>
          <w:szCs w:val="20"/>
        </w:rPr>
        <w:t xml:space="preserve"> MES cohort member:</w:t>
      </w:r>
    </w:p>
    <w:p w14:paraId="5F0BE7CD" w14:textId="77777777" w:rsidR="00042D67" w:rsidRPr="001D61C6" w:rsidRDefault="00042D67" w:rsidP="00042D67">
      <w:pPr>
        <w:rPr>
          <w:rFonts w:ascii="Arial" w:hAnsi="Arial" w:cs="Arial"/>
          <w:b/>
          <w:bCs/>
          <w:sz w:val="20"/>
          <w:szCs w:val="20"/>
        </w:rPr>
      </w:pPr>
    </w:p>
    <w:p w14:paraId="7C5FB82E" w14:textId="77777777" w:rsidR="00686C6B" w:rsidRDefault="00042D67" w:rsidP="00042D67">
      <w:pPr>
        <w:rPr>
          <w:rFonts w:ascii="Arial" w:hAnsi="Arial" w:cs="Arial"/>
          <w:bCs/>
          <w:sz w:val="20"/>
          <w:szCs w:val="20"/>
        </w:rPr>
      </w:pPr>
      <w:r w:rsidRPr="001D61C6">
        <w:rPr>
          <w:rFonts w:ascii="Arial" w:hAnsi="Arial" w:cs="Arial"/>
          <w:bCs/>
          <w:sz w:val="20"/>
          <w:szCs w:val="20"/>
        </w:rPr>
        <w:t xml:space="preserve">Welcome to the </w:t>
      </w:r>
      <w:r w:rsidR="0045014F" w:rsidRPr="00210FB6">
        <w:rPr>
          <w:rFonts w:ascii="Arial" w:hAnsi="Arial" w:cs="Arial"/>
          <w:bCs/>
          <w:sz w:val="20"/>
          <w:szCs w:val="20"/>
        </w:rPr>
        <w:t>3</w:t>
      </w:r>
      <w:r w:rsidR="007B2AC3" w:rsidRPr="00210FB6">
        <w:rPr>
          <w:rFonts w:ascii="Arial" w:hAnsi="Arial" w:cs="Arial"/>
          <w:bCs/>
          <w:sz w:val="20"/>
          <w:szCs w:val="20"/>
        </w:rPr>
        <w:t>5</w:t>
      </w:r>
      <w:r w:rsidR="008337AC" w:rsidRPr="00210FB6">
        <w:rPr>
          <w:rFonts w:ascii="Arial" w:hAnsi="Arial" w:cs="Arial"/>
          <w:bCs/>
          <w:sz w:val="20"/>
          <w:szCs w:val="20"/>
        </w:rPr>
        <w:t>th</w:t>
      </w:r>
      <w:r w:rsidRPr="001D61C6">
        <w:rPr>
          <w:rFonts w:ascii="Arial" w:hAnsi="Arial" w:cs="Arial"/>
          <w:bCs/>
          <w:sz w:val="20"/>
          <w:szCs w:val="20"/>
        </w:rPr>
        <w:t xml:space="preserve"> cohort of the </w:t>
      </w:r>
      <w:r w:rsidR="00BE3999">
        <w:rPr>
          <w:rFonts w:ascii="Arial" w:hAnsi="Arial" w:cs="Arial"/>
          <w:bCs/>
          <w:sz w:val="20"/>
          <w:szCs w:val="20"/>
        </w:rPr>
        <w:t>Master of Environmental Studies Program</w:t>
      </w:r>
      <w:r w:rsidRPr="001D61C6">
        <w:rPr>
          <w:rFonts w:ascii="Arial" w:hAnsi="Arial" w:cs="Arial"/>
          <w:bCs/>
          <w:sz w:val="20"/>
          <w:szCs w:val="20"/>
        </w:rPr>
        <w:t xml:space="preserve"> at The Evergreen State College! </w:t>
      </w:r>
    </w:p>
    <w:p w14:paraId="7FB9E952" w14:textId="77777777" w:rsidR="00686C6B" w:rsidRDefault="00686C6B" w:rsidP="00042D67">
      <w:pPr>
        <w:rPr>
          <w:rFonts w:ascii="Arial" w:hAnsi="Arial" w:cs="Arial"/>
          <w:bCs/>
          <w:sz w:val="20"/>
          <w:szCs w:val="20"/>
        </w:rPr>
      </w:pPr>
    </w:p>
    <w:p w14:paraId="66C8840E" w14:textId="61890DEC" w:rsidR="00042D67" w:rsidRPr="001D61C6" w:rsidRDefault="00042D67" w:rsidP="00042D67">
      <w:pPr>
        <w:rPr>
          <w:rFonts w:ascii="Arial" w:hAnsi="Arial" w:cs="Arial"/>
          <w:sz w:val="20"/>
          <w:szCs w:val="20"/>
        </w:rPr>
      </w:pPr>
      <w:r w:rsidRPr="001D61C6">
        <w:rPr>
          <w:rFonts w:ascii="Arial" w:hAnsi="Arial" w:cs="Arial"/>
          <w:bCs/>
          <w:sz w:val="20"/>
          <w:szCs w:val="20"/>
        </w:rPr>
        <w:t xml:space="preserve">This </w:t>
      </w:r>
      <w:r w:rsidR="008543C5">
        <w:rPr>
          <w:rFonts w:ascii="Arial" w:hAnsi="Arial" w:cs="Arial"/>
          <w:bCs/>
          <w:sz w:val="20"/>
          <w:szCs w:val="20"/>
        </w:rPr>
        <w:t>letter outlines many important details to help you get started as a MES student at Evergreen. Please read it through carefully</w:t>
      </w:r>
      <w:r w:rsidR="00E466AF">
        <w:rPr>
          <w:rFonts w:ascii="Arial" w:hAnsi="Arial" w:cs="Arial"/>
          <w:bCs/>
          <w:sz w:val="20"/>
          <w:szCs w:val="20"/>
        </w:rPr>
        <w:t>.</w:t>
      </w:r>
      <w:r w:rsidR="0045014F" w:rsidRPr="001D61C6">
        <w:rPr>
          <w:rFonts w:ascii="Arial" w:hAnsi="Arial" w:cs="Arial"/>
          <w:sz w:val="20"/>
          <w:szCs w:val="20"/>
        </w:rPr>
        <w:t xml:space="preserve"> </w:t>
      </w:r>
    </w:p>
    <w:p w14:paraId="357EEC19" w14:textId="77777777" w:rsidR="00042D67" w:rsidRPr="001D61C6" w:rsidRDefault="00042D67" w:rsidP="00042D67">
      <w:pPr>
        <w:rPr>
          <w:rFonts w:ascii="Arial" w:hAnsi="Arial" w:cs="Arial"/>
          <w:sz w:val="20"/>
          <w:szCs w:val="20"/>
        </w:rPr>
      </w:pPr>
    </w:p>
    <w:p w14:paraId="69534D71" w14:textId="5A4677AB" w:rsidR="00E466AF" w:rsidRPr="00E466AF" w:rsidRDefault="00E466AF" w:rsidP="00042D67">
      <w:pPr>
        <w:rPr>
          <w:rFonts w:ascii="Arial" w:hAnsi="Arial" w:cs="Arial"/>
          <w:b/>
          <w:sz w:val="20"/>
          <w:szCs w:val="20"/>
          <w:u w:val="single"/>
        </w:rPr>
      </w:pPr>
      <w:r w:rsidRPr="00E466AF">
        <w:rPr>
          <w:rFonts w:ascii="Arial" w:hAnsi="Arial" w:cs="Arial"/>
          <w:b/>
          <w:sz w:val="20"/>
          <w:szCs w:val="20"/>
          <w:u w:val="single"/>
        </w:rPr>
        <w:t>New Student Orientation</w:t>
      </w:r>
    </w:p>
    <w:p w14:paraId="40DED911" w14:textId="10B2BCBC" w:rsidR="00E466AF" w:rsidRDefault="008543C5" w:rsidP="00042D67">
      <w:pPr>
        <w:rPr>
          <w:rFonts w:ascii="Arial" w:hAnsi="Arial" w:cs="Arial"/>
          <w:b/>
          <w:sz w:val="20"/>
          <w:szCs w:val="20"/>
        </w:rPr>
      </w:pPr>
      <w:r w:rsidRPr="008543C5">
        <w:rPr>
          <w:rFonts w:ascii="Arial" w:hAnsi="Arial" w:cs="Arial"/>
          <w:sz w:val="20"/>
          <w:szCs w:val="20"/>
        </w:rPr>
        <w:t>First, this is your formal invitation to the</w:t>
      </w:r>
      <w:r>
        <w:rPr>
          <w:rFonts w:ascii="Arial" w:hAnsi="Arial" w:cs="Arial"/>
          <w:b/>
          <w:sz w:val="20"/>
          <w:szCs w:val="20"/>
        </w:rPr>
        <w:t xml:space="preserve"> </w:t>
      </w:r>
      <w:r w:rsidRPr="00870B7D">
        <w:rPr>
          <w:rFonts w:ascii="Arial" w:hAnsi="Arial" w:cs="Arial"/>
          <w:b/>
          <w:bCs/>
          <w:sz w:val="20"/>
          <w:szCs w:val="20"/>
        </w:rPr>
        <w:t xml:space="preserve">required MES orientation on </w:t>
      </w:r>
      <w:r w:rsidRPr="00DE50ED">
        <w:rPr>
          <w:rFonts w:ascii="Arial" w:hAnsi="Arial" w:cs="Arial"/>
          <w:b/>
          <w:bCs/>
          <w:sz w:val="20"/>
          <w:szCs w:val="20"/>
          <w:highlight w:val="yellow"/>
        </w:rPr>
        <w:t xml:space="preserve">Monday, September 17, </w:t>
      </w:r>
      <w:r w:rsidR="00E466AF" w:rsidRPr="00DE50ED">
        <w:rPr>
          <w:rFonts w:ascii="Arial" w:hAnsi="Arial" w:cs="Arial"/>
          <w:b/>
          <w:bCs/>
          <w:sz w:val="20"/>
          <w:szCs w:val="20"/>
          <w:highlight w:val="yellow"/>
        </w:rPr>
        <w:t>9:30am – 5</w:t>
      </w:r>
      <w:r w:rsidRPr="00DE50ED">
        <w:rPr>
          <w:rFonts w:ascii="Arial" w:hAnsi="Arial" w:cs="Arial"/>
          <w:b/>
          <w:bCs/>
          <w:sz w:val="20"/>
          <w:szCs w:val="20"/>
          <w:highlight w:val="yellow"/>
        </w:rPr>
        <w:t>:00pm</w:t>
      </w:r>
      <w:r w:rsidR="00E466AF">
        <w:rPr>
          <w:rFonts w:ascii="Arial" w:hAnsi="Arial" w:cs="Arial"/>
          <w:b/>
          <w:sz w:val="20"/>
          <w:szCs w:val="20"/>
        </w:rPr>
        <w:t>.</w:t>
      </w:r>
      <w:r w:rsidRPr="001D61C6">
        <w:rPr>
          <w:rFonts w:ascii="Arial" w:hAnsi="Arial" w:cs="Arial"/>
          <w:b/>
          <w:sz w:val="20"/>
          <w:szCs w:val="20"/>
        </w:rPr>
        <w:t xml:space="preserve"> </w:t>
      </w:r>
    </w:p>
    <w:p w14:paraId="170D8213" w14:textId="77777777" w:rsidR="00E466AF" w:rsidRDefault="00E466AF" w:rsidP="00042D67">
      <w:pPr>
        <w:rPr>
          <w:rFonts w:ascii="Arial" w:hAnsi="Arial" w:cs="Arial"/>
          <w:b/>
          <w:sz w:val="20"/>
          <w:szCs w:val="20"/>
        </w:rPr>
      </w:pPr>
    </w:p>
    <w:p w14:paraId="61343AD8" w14:textId="403A48F4"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0363CD70"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w:t>
      </w:r>
      <w:r w:rsidR="00210FB6" w:rsidRPr="00DE50ED">
        <w:rPr>
          <w:rFonts w:ascii="Arial" w:hAnsi="Arial" w:cs="Arial"/>
          <w:sz w:val="20"/>
          <w:szCs w:val="20"/>
          <w:highlight w:val="yellow"/>
        </w:rPr>
        <w:t>Seminar 2</w:t>
      </w:r>
      <w:r w:rsidRPr="00DE50ED">
        <w:rPr>
          <w:rFonts w:ascii="Arial" w:hAnsi="Arial" w:cs="Arial"/>
          <w:sz w:val="20"/>
          <w:szCs w:val="20"/>
          <w:highlight w:val="yellow"/>
        </w:rPr>
        <w:t xml:space="preserve"> Building, Room </w:t>
      </w:r>
      <w:r w:rsidR="00210FB6" w:rsidRPr="00DE50ED">
        <w:rPr>
          <w:rFonts w:ascii="Arial" w:hAnsi="Arial" w:cs="Arial"/>
          <w:sz w:val="20"/>
          <w:szCs w:val="20"/>
          <w:highlight w:val="yellow"/>
        </w:rPr>
        <w:t>C</w:t>
      </w:r>
      <w:r w:rsidRPr="00DE50ED">
        <w:rPr>
          <w:rFonts w:ascii="Arial" w:hAnsi="Arial" w:cs="Arial"/>
          <w:sz w:val="20"/>
          <w:szCs w:val="20"/>
          <w:highlight w:val="yellow"/>
        </w:rPr>
        <w:t>1105</w:t>
      </w:r>
      <w:r w:rsidR="00210FB6" w:rsidRPr="00210FB6">
        <w:rPr>
          <w:rFonts w:ascii="Arial" w:hAnsi="Arial" w:cs="Arial"/>
          <w:sz w:val="20"/>
          <w:szCs w:val="20"/>
        </w:rPr>
        <w:t>.</w:t>
      </w:r>
      <w:r w:rsidR="00210FB6">
        <w:rPr>
          <w:rFonts w:ascii="Arial" w:hAnsi="Arial" w:cs="Arial"/>
          <w:sz w:val="20"/>
          <w:szCs w:val="20"/>
        </w:rPr>
        <w:t>  Seminar 2</w:t>
      </w:r>
      <w:r w:rsidRPr="001D61C6">
        <w:rPr>
          <w:rFonts w:ascii="Arial" w:hAnsi="Arial" w:cs="Arial"/>
          <w:sz w:val="20"/>
          <w:szCs w:val="20"/>
        </w:rPr>
        <w:t xml:space="preserve"> is to the right of the “Bus Loop” on the </w:t>
      </w:r>
      <w:r w:rsidRPr="004832B3">
        <w:rPr>
          <w:rFonts w:ascii="Arial" w:hAnsi="Arial" w:cs="Arial"/>
          <w:sz w:val="20"/>
          <w:szCs w:val="20"/>
        </w:rPr>
        <w:t>enclosed campus map.</w:t>
      </w:r>
      <w:r w:rsidRPr="001D61C6">
        <w:rPr>
          <w:rFonts w:ascii="Arial" w:hAnsi="Arial" w:cs="Arial"/>
          <w:sz w:val="20"/>
          <w:szCs w:val="20"/>
        </w:rPr>
        <w:t xml:space="preserve"> We will be in </w:t>
      </w:r>
      <w:r w:rsidRPr="00210FB6">
        <w:rPr>
          <w:rFonts w:ascii="Arial" w:hAnsi="Arial" w:cs="Arial"/>
          <w:sz w:val="20"/>
          <w:szCs w:val="20"/>
        </w:rPr>
        <w:t>the “</w:t>
      </w:r>
      <w:r w:rsidR="00210FB6" w:rsidRPr="00210FB6">
        <w:rPr>
          <w:rFonts w:ascii="Arial" w:hAnsi="Arial" w:cs="Arial"/>
          <w:sz w:val="20"/>
          <w:szCs w:val="20"/>
        </w:rPr>
        <w:t>C</w:t>
      </w:r>
      <w:r w:rsidRPr="00210FB6">
        <w:rPr>
          <w:rFonts w:ascii="Arial" w:hAnsi="Arial" w:cs="Arial"/>
          <w:sz w:val="20"/>
          <w:szCs w:val="20"/>
        </w:rPr>
        <w:t xml:space="preserve">” wing, which is the first building on the </w:t>
      </w:r>
      <w:r w:rsidR="00FE45C3" w:rsidRPr="00210FB6">
        <w:rPr>
          <w:rFonts w:ascii="Arial" w:hAnsi="Arial" w:cs="Arial"/>
          <w:sz w:val="20"/>
          <w:szCs w:val="20"/>
        </w:rPr>
        <w:t>left</w:t>
      </w:r>
      <w:r w:rsidRPr="00210FB6">
        <w:rPr>
          <w:rFonts w:ascii="Arial" w:hAnsi="Arial" w:cs="Arial"/>
          <w:sz w:val="20"/>
          <w:szCs w:val="20"/>
        </w:rPr>
        <w:t xml:space="preserve"> if coming from the Bus Loop. Parking is $</w:t>
      </w:r>
      <w:r w:rsidR="00E32225" w:rsidRPr="00210FB6">
        <w:rPr>
          <w:rFonts w:ascii="Arial" w:hAnsi="Arial" w:cs="Arial"/>
          <w:sz w:val="20"/>
          <w:szCs w:val="20"/>
        </w:rPr>
        <w:t>3</w:t>
      </w:r>
      <w:r w:rsidRPr="00210FB6">
        <w:rPr>
          <w:rFonts w:ascii="Arial" w:hAnsi="Arial" w:cs="Arial"/>
          <w:sz w:val="20"/>
          <w:szCs w:val="20"/>
        </w:rPr>
        <w:t>.</w:t>
      </w:r>
    </w:p>
    <w:p w14:paraId="5AF98438" w14:textId="77777777" w:rsidR="00042D67" w:rsidRPr="001D61C6" w:rsidRDefault="00042D67" w:rsidP="00042D67">
      <w:pPr>
        <w:rPr>
          <w:rFonts w:ascii="Arial" w:hAnsi="Arial" w:cs="Arial"/>
          <w:sz w:val="20"/>
          <w:szCs w:val="20"/>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29E8618A" w:rsidR="00042D67" w:rsidRPr="001D61C6" w:rsidRDefault="00042D67" w:rsidP="00042D67">
      <w:pPr>
        <w:rPr>
          <w:rFonts w:ascii="Arial" w:hAnsi="Arial" w:cs="Arial"/>
          <w:sz w:val="20"/>
          <w:szCs w:val="20"/>
        </w:rPr>
      </w:pPr>
      <w:r w:rsidRPr="001D61C6">
        <w:rPr>
          <w:rFonts w:ascii="Arial" w:hAnsi="Arial" w:cs="Arial"/>
          <w:sz w:val="20"/>
          <w:szCs w:val="20"/>
        </w:rPr>
        <w:t>The tentative schedule is included in this packet.  Orientation is a mandatory event—it is a “one-stop-shop” for all you</w:t>
      </w:r>
      <w:r w:rsidR="0045014F" w:rsidRPr="001D61C6">
        <w:rPr>
          <w:rFonts w:ascii="Arial" w:hAnsi="Arial" w:cs="Arial"/>
          <w:sz w:val="20"/>
          <w:szCs w:val="20"/>
        </w:rPr>
        <w:t>r MES questions and also a preview</w:t>
      </w:r>
      <w:r w:rsidRPr="001D61C6">
        <w:rPr>
          <w:rFonts w:ascii="Arial" w:hAnsi="Arial" w:cs="Arial"/>
          <w:sz w:val="20"/>
          <w:szCs w:val="20"/>
        </w:rPr>
        <w:t xml:space="preserve"> of the academic experience you will have over your two or more years with us. You will also get to meet most of the faculty and staff</w:t>
      </w:r>
      <w:r w:rsidR="0045014F" w:rsidRPr="001D61C6">
        <w:rPr>
          <w:rFonts w:ascii="Arial" w:hAnsi="Arial" w:cs="Arial"/>
          <w:sz w:val="20"/>
          <w:szCs w:val="20"/>
        </w:rPr>
        <w:t xml:space="preserve">, and some returning students. </w:t>
      </w:r>
      <w:r w:rsidR="00210FB6">
        <w:rPr>
          <w:rFonts w:ascii="Arial" w:hAnsi="Arial" w:cs="Arial"/>
          <w:sz w:val="20"/>
          <w:szCs w:val="20"/>
        </w:rPr>
        <w:t>S</w:t>
      </w:r>
      <w:r w:rsidR="004832B3">
        <w:rPr>
          <w:rFonts w:ascii="Arial" w:hAnsi="Arial" w:cs="Arial"/>
          <w:sz w:val="20"/>
          <w:szCs w:val="20"/>
        </w:rPr>
        <w:t>nacks and lunch</w:t>
      </w:r>
      <w:r w:rsidRPr="001D61C6">
        <w:rPr>
          <w:rFonts w:ascii="Arial" w:hAnsi="Arial" w:cs="Arial"/>
          <w:sz w:val="20"/>
          <w:szCs w:val="20"/>
        </w:rPr>
        <w:t xml:space="preserve"> will be provided. Please </w:t>
      </w:r>
      <w:r w:rsidR="00210FB6">
        <w:rPr>
          <w:rFonts w:ascii="Arial" w:hAnsi="Arial" w:cs="Arial"/>
          <w:sz w:val="20"/>
          <w:szCs w:val="20"/>
        </w:rPr>
        <w:t xml:space="preserve">come prepared with your caffeine needs met, and </w:t>
      </w:r>
      <w:r w:rsidRPr="001D61C6">
        <w:rPr>
          <w:rFonts w:ascii="Arial" w:hAnsi="Arial" w:cs="Arial"/>
          <w:sz w:val="20"/>
          <w:szCs w:val="20"/>
        </w:rPr>
        <w:t>bring your own refillab</w:t>
      </w:r>
      <w:r w:rsidR="00210FB6">
        <w:rPr>
          <w:rFonts w:ascii="Arial" w:hAnsi="Arial" w:cs="Arial"/>
          <w:sz w:val="20"/>
          <w:szCs w:val="20"/>
        </w:rPr>
        <w:t>le water bottle and coffee mug.</w:t>
      </w:r>
      <w:r w:rsidRPr="001D61C6">
        <w:rPr>
          <w:rFonts w:ascii="Arial" w:hAnsi="Arial" w:cs="Arial"/>
          <w:sz w:val="20"/>
          <w:szCs w:val="20"/>
        </w:rPr>
        <w:t xml:space="preserve"> Finally, come prepared to get y</w:t>
      </w:r>
      <w:r w:rsidR="007B2AC3">
        <w:rPr>
          <w:rFonts w:ascii="Arial" w:hAnsi="Arial" w:cs="Arial"/>
          <w:sz w:val="20"/>
          <w:szCs w:val="20"/>
        </w:rPr>
        <w:t>our individual picture taken</w:t>
      </w:r>
      <w:r w:rsidR="00FE45C3" w:rsidRPr="001D61C6">
        <w:rPr>
          <w:rFonts w:ascii="Arial" w:hAnsi="Arial" w:cs="Arial"/>
          <w:sz w:val="20"/>
          <w:szCs w:val="20"/>
        </w:rPr>
        <w:t xml:space="preserve"> (for internal purposes </w:t>
      </w:r>
      <w:r w:rsidR="00D53D60">
        <w:rPr>
          <w:rFonts w:ascii="Arial" w:hAnsi="Arial" w:cs="Arial"/>
          <w:sz w:val="20"/>
          <w:szCs w:val="20"/>
        </w:rPr>
        <w:t>only</w:t>
      </w:r>
      <w:r w:rsidR="00FE45C3" w:rsidRPr="001D61C6">
        <w:rPr>
          <w:rFonts w:ascii="Arial" w:hAnsi="Arial" w:cs="Arial"/>
          <w:sz w:val="20"/>
          <w:szCs w:val="20"/>
        </w:rPr>
        <w:t>)</w:t>
      </w:r>
      <w:r w:rsidRPr="001D61C6">
        <w:rPr>
          <w:rFonts w:ascii="Arial" w:hAnsi="Arial" w:cs="Arial"/>
          <w:sz w:val="20"/>
          <w:szCs w:val="20"/>
        </w:rPr>
        <w:t>.</w:t>
      </w:r>
      <w:r w:rsidR="00FE45C3" w:rsidRPr="001D61C6">
        <w:rPr>
          <w:rFonts w:ascii="Arial" w:hAnsi="Arial" w:cs="Arial"/>
          <w:sz w:val="20"/>
          <w:szCs w:val="20"/>
        </w:rPr>
        <w:t xml:space="preserve">  </w:t>
      </w:r>
    </w:p>
    <w:p w14:paraId="0290F00D" w14:textId="77777777" w:rsidR="00042D67" w:rsidRPr="001D61C6" w:rsidRDefault="00042D67" w:rsidP="00042D67">
      <w:pPr>
        <w:rPr>
          <w:rFonts w:ascii="Arial" w:hAnsi="Arial" w:cs="Arial"/>
          <w:sz w:val="20"/>
          <w:szCs w:val="20"/>
        </w:rPr>
      </w:pPr>
    </w:p>
    <w:p w14:paraId="4E9EE96B" w14:textId="73336D02" w:rsidR="00E95747" w:rsidRPr="00E95747" w:rsidRDefault="00042D67">
      <w:pPr>
        <w:rPr>
          <w:rFonts w:ascii="Arial" w:hAnsi="Arial" w:cs="Arial"/>
          <w:sz w:val="20"/>
          <w:szCs w:val="20"/>
        </w:rPr>
      </w:pPr>
      <w:r w:rsidRPr="001D61C6">
        <w:rPr>
          <w:rFonts w:ascii="Arial" w:hAnsi="Arial" w:cs="Arial"/>
          <w:sz w:val="20"/>
          <w:szCs w:val="20"/>
        </w:rPr>
        <w:t xml:space="preserve">We’re putting a lot of work into the program, and are looking </w:t>
      </w:r>
      <w:r w:rsidR="00D53D60">
        <w:rPr>
          <w:rFonts w:ascii="Arial" w:hAnsi="Arial" w:cs="Arial"/>
          <w:sz w:val="20"/>
          <w:szCs w:val="20"/>
        </w:rPr>
        <w:t>forward to meeting all of you. </w:t>
      </w:r>
      <w:r w:rsidRPr="001D61C6">
        <w:rPr>
          <w:rFonts w:ascii="Arial" w:hAnsi="Arial" w:cs="Arial"/>
          <w:sz w:val="20"/>
          <w:szCs w:val="20"/>
        </w:rPr>
        <w:t xml:space="preserve">Should you find, due to unavoidable circumstances, that you are unable to attend orientation, it will be your responsibility to let us know you won’t be there and to obtain the information on your own after orientation.  </w:t>
      </w:r>
    </w:p>
    <w:p w14:paraId="416D88C2" w14:textId="77777777" w:rsidR="00E95747" w:rsidRPr="001D61C6" w:rsidRDefault="00E95747">
      <w:pPr>
        <w:rPr>
          <w:rFonts w:ascii="Arial" w:hAnsi="Arial" w:cs="Arial"/>
          <w:b/>
          <w:sz w:val="20"/>
          <w:szCs w:val="20"/>
        </w:rPr>
      </w:pPr>
    </w:p>
    <w:p w14:paraId="4F34CE59" w14:textId="77777777" w:rsidR="00E32225" w:rsidRDefault="00E32225" w:rsidP="00042D67">
      <w:pPr>
        <w:rPr>
          <w:rFonts w:ascii="Arial" w:hAnsi="Arial" w:cs="Arial"/>
          <w:b/>
          <w:sz w:val="20"/>
          <w:szCs w:val="20"/>
        </w:rPr>
      </w:pPr>
    </w:p>
    <w:p w14:paraId="6EB1B0AD"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 xml:space="preserve">Preparing for </w:t>
      </w:r>
      <w:proofErr w:type="spellStart"/>
      <w:r w:rsidRPr="00782890">
        <w:rPr>
          <w:rFonts w:ascii="Arial" w:hAnsi="Arial" w:cs="Arial"/>
          <w:b/>
          <w:sz w:val="20"/>
          <w:szCs w:val="20"/>
          <w:u w:val="single"/>
        </w:rPr>
        <w:t>gCORE</w:t>
      </w:r>
      <w:proofErr w:type="spellEnd"/>
    </w:p>
    <w:p w14:paraId="5AE61B73" w14:textId="52F2A859" w:rsidR="00E95747" w:rsidRPr="00686C6B" w:rsidRDefault="00042D67" w:rsidP="00042D67">
      <w:pPr>
        <w:rPr>
          <w:rFonts w:ascii="Arial" w:hAnsi="Arial" w:cs="Arial"/>
          <w:sz w:val="20"/>
          <w:szCs w:val="20"/>
          <w:highlight w:val="yellow"/>
        </w:rPr>
      </w:pPr>
      <w:r w:rsidRPr="001D61C6">
        <w:rPr>
          <w:rFonts w:ascii="Arial" w:hAnsi="Arial" w:cs="Arial"/>
          <w:sz w:val="20"/>
          <w:szCs w:val="20"/>
        </w:rPr>
        <w:t xml:space="preserve">Your first core class at Evergreen is </w:t>
      </w:r>
      <w:r w:rsidR="009501EB">
        <w:rPr>
          <w:rFonts w:ascii="Arial" w:hAnsi="Arial" w:cs="Arial"/>
          <w:sz w:val="20"/>
          <w:szCs w:val="20"/>
        </w:rPr>
        <w:t>(</w:t>
      </w:r>
      <w:r w:rsidRPr="001D61C6">
        <w:rPr>
          <w:rFonts w:ascii="Arial" w:hAnsi="Arial" w:cs="Arial"/>
          <w:sz w:val="20"/>
          <w:szCs w:val="20"/>
        </w:rPr>
        <w:t>graduate</w:t>
      </w:r>
      <w:r w:rsidR="009501EB">
        <w:rPr>
          <w:rFonts w:ascii="Arial" w:hAnsi="Arial" w:cs="Arial"/>
          <w:sz w:val="20"/>
          <w:szCs w:val="20"/>
        </w:rPr>
        <w:t>)</w:t>
      </w:r>
      <w:r w:rsidRPr="001D61C6">
        <w:rPr>
          <w:rFonts w:ascii="Arial" w:hAnsi="Arial" w:cs="Arial"/>
          <w:sz w:val="20"/>
          <w:szCs w:val="20"/>
        </w:rPr>
        <w:t xml:space="preserv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DE50ED">
        <w:rPr>
          <w:rFonts w:ascii="Arial" w:hAnsi="Arial" w:cs="Arial"/>
          <w:sz w:val="20"/>
          <w:szCs w:val="20"/>
          <w:highlight w:val="yellow"/>
        </w:rPr>
        <w:t xml:space="preserve">taught by </w:t>
      </w:r>
      <w:r w:rsidR="009501EB" w:rsidRPr="00DE50ED">
        <w:rPr>
          <w:rFonts w:ascii="Arial" w:hAnsi="Arial" w:cs="Arial"/>
          <w:sz w:val="20"/>
          <w:szCs w:val="20"/>
          <w:highlight w:val="yellow"/>
        </w:rPr>
        <w:t xml:space="preserve">Kevin Francis, </w:t>
      </w:r>
      <w:r w:rsidR="008C27CA" w:rsidRPr="00DE50ED">
        <w:rPr>
          <w:rFonts w:ascii="Arial" w:hAnsi="Arial" w:cs="Arial"/>
          <w:sz w:val="20"/>
          <w:szCs w:val="20"/>
          <w:highlight w:val="yellow"/>
        </w:rPr>
        <w:t>Shawn Hazboun</w:t>
      </w:r>
      <w:r w:rsidR="007B2AC3" w:rsidRPr="00DE50ED">
        <w:rPr>
          <w:rFonts w:ascii="Arial" w:hAnsi="Arial" w:cs="Arial"/>
          <w:sz w:val="20"/>
          <w:szCs w:val="20"/>
          <w:highlight w:val="yellow"/>
        </w:rPr>
        <w:t>, and Tyrus Smith</w:t>
      </w:r>
      <w:r w:rsidRPr="00DE50ED">
        <w:rPr>
          <w:rFonts w:ascii="Arial" w:hAnsi="Arial" w:cs="Arial"/>
          <w:sz w:val="20"/>
          <w:szCs w:val="20"/>
          <w:highlight w:val="yellow"/>
        </w:rPr>
        <w:t>.</w:t>
      </w:r>
      <w:r w:rsidRPr="00210FB6">
        <w:rPr>
          <w:rFonts w:ascii="Arial" w:hAnsi="Arial" w:cs="Arial"/>
          <w:sz w:val="20"/>
          <w:szCs w:val="20"/>
        </w:rPr>
        <w:t xml:space="preserve"> </w:t>
      </w:r>
      <w:r w:rsidR="00686C6B" w:rsidRPr="00DE50ED">
        <w:rPr>
          <w:rFonts w:ascii="Arial" w:hAnsi="Arial" w:cs="Arial"/>
          <w:sz w:val="20"/>
          <w:szCs w:val="20"/>
          <w:highlight w:val="cyan"/>
        </w:rPr>
        <w:t>The class will use a</w:t>
      </w:r>
      <w:r w:rsidR="00210FB6" w:rsidRPr="00DE50ED">
        <w:rPr>
          <w:rFonts w:ascii="Arial" w:hAnsi="Arial" w:cs="Arial"/>
          <w:sz w:val="20"/>
          <w:szCs w:val="20"/>
          <w:highlight w:val="cyan"/>
        </w:rPr>
        <w:t>n</w:t>
      </w:r>
      <w:r w:rsidR="00686C6B" w:rsidRPr="00DE50ED">
        <w:rPr>
          <w:rFonts w:ascii="Arial" w:hAnsi="Arial" w:cs="Arial"/>
          <w:sz w:val="20"/>
          <w:szCs w:val="20"/>
          <w:highlight w:val="cyan"/>
        </w:rPr>
        <w:t xml:space="preserve"> ecological-social systems perspective to understand the creation and implementation of environmental policy. We will examine several case studies in the Pacific Northwest through this lens, including salmon recovery and urban gentrification. Students will also work in interdisciplinary teams to understand a regional environmental problem and develop a feasible policy solution. </w:t>
      </w:r>
      <w:r w:rsidR="009501EB" w:rsidRPr="00DE50ED">
        <w:rPr>
          <w:rFonts w:ascii="Arial" w:hAnsi="Arial" w:cs="Arial"/>
          <w:sz w:val="20"/>
          <w:szCs w:val="20"/>
          <w:highlight w:val="cyan"/>
        </w:rPr>
        <w:t>W</w:t>
      </w:r>
      <w:r w:rsidRPr="00DE50ED">
        <w:rPr>
          <w:rFonts w:ascii="Arial" w:hAnsi="Arial" w:cs="Arial"/>
          <w:sz w:val="20"/>
          <w:szCs w:val="20"/>
          <w:highlight w:val="cyan"/>
        </w:rPr>
        <w:t xml:space="preserve">e will go over the </w:t>
      </w:r>
      <w:proofErr w:type="spellStart"/>
      <w:r w:rsidRPr="00DE50ED">
        <w:rPr>
          <w:rFonts w:ascii="Arial" w:hAnsi="Arial" w:cs="Arial"/>
          <w:sz w:val="20"/>
          <w:szCs w:val="20"/>
          <w:highlight w:val="cyan"/>
        </w:rPr>
        <w:t>gCORE</w:t>
      </w:r>
      <w:proofErr w:type="spellEnd"/>
      <w:r w:rsidRPr="00DE50ED">
        <w:rPr>
          <w:rFonts w:ascii="Arial" w:hAnsi="Arial" w:cs="Arial"/>
          <w:sz w:val="20"/>
          <w:szCs w:val="20"/>
          <w:highlight w:val="cyan"/>
        </w:rPr>
        <w:t xml:space="preserve"> syllabus and schedule</w:t>
      </w:r>
      <w:r w:rsidR="009501EB" w:rsidRPr="00DE50ED">
        <w:rPr>
          <w:rFonts w:ascii="Arial" w:hAnsi="Arial" w:cs="Arial"/>
          <w:sz w:val="20"/>
          <w:szCs w:val="20"/>
          <w:highlight w:val="cyan"/>
        </w:rPr>
        <w:t xml:space="preserve"> at orientation</w:t>
      </w:r>
      <w:r w:rsidR="00EF06D4" w:rsidRPr="00DE50ED">
        <w:rPr>
          <w:rFonts w:ascii="Arial" w:hAnsi="Arial" w:cs="Arial"/>
          <w:sz w:val="20"/>
          <w:szCs w:val="20"/>
          <w:highlight w:val="cyan"/>
        </w:rPr>
        <w:t>.</w:t>
      </w:r>
      <w:r w:rsidR="00EF06D4" w:rsidRPr="001D61C6">
        <w:rPr>
          <w:rFonts w:ascii="Arial" w:hAnsi="Arial" w:cs="Arial"/>
          <w:sz w:val="20"/>
          <w:szCs w:val="20"/>
        </w:rPr>
        <w:t xml:space="preserve"> </w:t>
      </w:r>
    </w:p>
    <w:p w14:paraId="5279AB2E" w14:textId="77777777" w:rsidR="00E95747" w:rsidRDefault="00E95747" w:rsidP="00042D67">
      <w:pPr>
        <w:rPr>
          <w:rFonts w:ascii="Arial" w:hAnsi="Arial" w:cs="Arial"/>
          <w:sz w:val="20"/>
          <w:szCs w:val="20"/>
        </w:rPr>
      </w:pPr>
    </w:p>
    <w:p w14:paraId="31D3C48D" w14:textId="3410FBAC" w:rsidR="0045014F" w:rsidRPr="001D61C6" w:rsidRDefault="00E32225" w:rsidP="00042D67">
      <w:pPr>
        <w:rPr>
          <w:rFonts w:ascii="Arial" w:hAnsi="Arial" w:cs="Arial"/>
          <w:sz w:val="20"/>
          <w:szCs w:val="20"/>
        </w:rPr>
      </w:pPr>
      <w:r w:rsidRPr="00DE50ED">
        <w:rPr>
          <w:rFonts w:ascii="Arial" w:hAnsi="Arial" w:cs="Arial"/>
          <w:sz w:val="20"/>
          <w:szCs w:val="20"/>
          <w:highlight w:val="cyan"/>
        </w:rPr>
        <w:t>P</w:t>
      </w:r>
      <w:r w:rsidR="00042D67" w:rsidRPr="00DE50ED">
        <w:rPr>
          <w:rFonts w:ascii="Arial" w:hAnsi="Arial" w:cs="Arial"/>
          <w:sz w:val="20"/>
          <w:szCs w:val="20"/>
          <w:highlight w:val="cyan"/>
        </w:rPr>
        <w:t xml:space="preserve">lease mark your calendars for </w:t>
      </w:r>
      <w:r w:rsidR="0045014F" w:rsidRPr="00DE50ED">
        <w:rPr>
          <w:rFonts w:ascii="Arial" w:hAnsi="Arial" w:cs="Arial"/>
          <w:sz w:val="20"/>
          <w:szCs w:val="20"/>
          <w:highlight w:val="cyan"/>
        </w:rPr>
        <w:t>a</w:t>
      </w:r>
      <w:r w:rsidR="00EF06D4" w:rsidRPr="00DE50ED">
        <w:rPr>
          <w:rFonts w:ascii="Arial" w:hAnsi="Arial" w:cs="Arial"/>
          <w:sz w:val="20"/>
          <w:szCs w:val="20"/>
          <w:highlight w:val="cyan"/>
        </w:rPr>
        <w:t xml:space="preserve"> </w:t>
      </w:r>
      <w:r w:rsidR="00EF06D4" w:rsidRPr="00DE50ED">
        <w:rPr>
          <w:rFonts w:ascii="Arial" w:hAnsi="Arial" w:cs="Arial"/>
          <w:b/>
          <w:sz w:val="20"/>
          <w:szCs w:val="20"/>
          <w:highlight w:val="cyan"/>
        </w:rPr>
        <w:t>required</w:t>
      </w:r>
      <w:r w:rsidR="0045014F" w:rsidRPr="00DE50ED">
        <w:rPr>
          <w:rFonts w:ascii="Arial" w:hAnsi="Arial" w:cs="Arial"/>
          <w:b/>
          <w:sz w:val="20"/>
          <w:szCs w:val="20"/>
          <w:highlight w:val="cyan"/>
        </w:rPr>
        <w:t xml:space="preserve"> three-day</w:t>
      </w:r>
      <w:r w:rsidR="00042D67" w:rsidRPr="00DE50ED">
        <w:rPr>
          <w:rFonts w:ascii="Arial" w:hAnsi="Arial" w:cs="Arial"/>
          <w:b/>
          <w:sz w:val="20"/>
          <w:szCs w:val="20"/>
          <w:highlight w:val="cyan"/>
        </w:rPr>
        <w:t xml:space="preserve"> field trip to </w:t>
      </w:r>
      <w:r w:rsidR="0045014F" w:rsidRPr="00DE50ED">
        <w:rPr>
          <w:rFonts w:ascii="Arial" w:hAnsi="Arial" w:cs="Arial"/>
          <w:b/>
          <w:sz w:val="20"/>
          <w:szCs w:val="20"/>
          <w:highlight w:val="cyan"/>
        </w:rPr>
        <w:t>the Olympic Peninsula</w:t>
      </w:r>
      <w:r w:rsidR="0045014F" w:rsidRPr="00DE50ED">
        <w:rPr>
          <w:rFonts w:ascii="Arial" w:hAnsi="Arial" w:cs="Arial"/>
          <w:sz w:val="20"/>
          <w:szCs w:val="20"/>
          <w:highlight w:val="cyan"/>
        </w:rPr>
        <w:t xml:space="preserve"> from the morning of </w:t>
      </w:r>
      <w:r w:rsidR="009501EB" w:rsidRPr="00DE50ED">
        <w:rPr>
          <w:rFonts w:ascii="Arial" w:hAnsi="Arial" w:cs="Arial"/>
          <w:sz w:val="20"/>
          <w:szCs w:val="20"/>
          <w:highlight w:val="cyan"/>
        </w:rPr>
        <w:t xml:space="preserve">Thursday, </w:t>
      </w:r>
      <w:r w:rsidR="0045014F" w:rsidRPr="00DE50ED">
        <w:rPr>
          <w:rFonts w:ascii="Arial" w:hAnsi="Arial" w:cs="Arial"/>
          <w:sz w:val="20"/>
          <w:szCs w:val="20"/>
          <w:highlight w:val="cyan"/>
        </w:rPr>
        <w:t>Oct</w:t>
      </w:r>
      <w:r w:rsidR="009501EB" w:rsidRPr="00DE50ED">
        <w:rPr>
          <w:rFonts w:ascii="Arial" w:hAnsi="Arial" w:cs="Arial"/>
          <w:sz w:val="20"/>
          <w:szCs w:val="20"/>
          <w:highlight w:val="cyan"/>
        </w:rPr>
        <w:t>ober</w:t>
      </w:r>
      <w:r w:rsidR="0045014F" w:rsidRPr="00DE50ED">
        <w:rPr>
          <w:rFonts w:ascii="Arial" w:hAnsi="Arial" w:cs="Arial"/>
          <w:sz w:val="20"/>
          <w:szCs w:val="20"/>
          <w:highlight w:val="cyan"/>
        </w:rPr>
        <w:t xml:space="preserve"> </w:t>
      </w:r>
      <w:r w:rsidR="008C27CA" w:rsidRPr="00DE50ED">
        <w:rPr>
          <w:rFonts w:ascii="Arial" w:hAnsi="Arial" w:cs="Arial"/>
          <w:sz w:val="20"/>
          <w:szCs w:val="20"/>
          <w:highlight w:val="cyan"/>
        </w:rPr>
        <w:t>18</w:t>
      </w:r>
      <w:r w:rsidR="00042D67" w:rsidRPr="00210FB6">
        <w:rPr>
          <w:rFonts w:ascii="Arial" w:hAnsi="Arial" w:cs="Arial"/>
          <w:sz w:val="20"/>
          <w:szCs w:val="20"/>
        </w:rPr>
        <w:t xml:space="preserve"> </w:t>
      </w:r>
      <w:r w:rsidR="00042D67" w:rsidRPr="00DE50ED">
        <w:rPr>
          <w:rFonts w:ascii="Arial" w:hAnsi="Arial" w:cs="Arial"/>
          <w:sz w:val="20"/>
          <w:szCs w:val="20"/>
          <w:highlight w:val="cyan"/>
        </w:rPr>
        <w:t>to the earl</w:t>
      </w:r>
      <w:r w:rsidR="0045014F" w:rsidRPr="00DE50ED">
        <w:rPr>
          <w:rFonts w:ascii="Arial" w:hAnsi="Arial" w:cs="Arial"/>
          <w:sz w:val="20"/>
          <w:szCs w:val="20"/>
          <w:highlight w:val="cyan"/>
        </w:rPr>
        <w:t xml:space="preserve">y evening of </w:t>
      </w:r>
      <w:r w:rsidR="009501EB" w:rsidRPr="00DE50ED">
        <w:rPr>
          <w:rFonts w:ascii="Arial" w:hAnsi="Arial" w:cs="Arial"/>
          <w:sz w:val="20"/>
          <w:szCs w:val="20"/>
          <w:highlight w:val="cyan"/>
        </w:rPr>
        <w:t xml:space="preserve">Saturday, </w:t>
      </w:r>
      <w:r w:rsidR="0045014F" w:rsidRPr="00DE50ED">
        <w:rPr>
          <w:rFonts w:ascii="Arial" w:hAnsi="Arial" w:cs="Arial"/>
          <w:sz w:val="20"/>
          <w:szCs w:val="20"/>
          <w:highlight w:val="cyan"/>
        </w:rPr>
        <w:t>Oct</w:t>
      </w:r>
      <w:r w:rsidR="009501EB" w:rsidRPr="00DE50ED">
        <w:rPr>
          <w:rFonts w:ascii="Arial" w:hAnsi="Arial" w:cs="Arial"/>
          <w:sz w:val="20"/>
          <w:szCs w:val="20"/>
          <w:highlight w:val="cyan"/>
        </w:rPr>
        <w:t>ober</w:t>
      </w:r>
      <w:r w:rsidR="0045014F" w:rsidRPr="00DE50ED">
        <w:rPr>
          <w:rFonts w:ascii="Arial" w:hAnsi="Arial" w:cs="Arial"/>
          <w:sz w:val="20"/>
          <w:szCs w:val="20"/>
          <w:highlight w:val="cyan"/>
        </w:rPr>
        <w:t xml:space="preserve"> </w:t>
      </w:r>
      <w:r w:rsidR="008C27CA" w:rsidRPr="00DE50ED">
        <w:rPr>
          <w:rFonts w:ascii="Arial" w:hAnsi="Arial" w:cs="Arial"/>
          <w:sz w:val="20"/>
          <w:szCs w:val="20"/>
          <w:highlight w:val="cyan"/>
        </w:rPr>
        <w:t>20</w:t>
      </w:r>
      <w:r w:rsidR="00042D67" w:rsidRPr="00DE50ED">
        <w:rPr>
          <w:rFonts w:ascii="Arial" w:hAnsi="Arial" w:cs="Arial"/>
          <w:sz w:val="20"/>
          <w:szCs w:val="20"/>
          <w:highlight w:val="cyan"/>
        </w:rPr>
        <w:t>.</w:t>
      </w:r>
      <w:r w:rsidR="00042D67" w:rsidRPr="001D61C6">
        <w:rPr>
          <w:rFonts w:ascii="Arial" w:hAnsi="Arial" w:cs="Arial"/>
          <w:sz w:val="20"/>
          <w:szCs w:val="20"/>
        </w:rPr>
        <w:t xml:space="preserve"> There will be</w:t>
      </w:r>
      <w:r w:rsidR="0045014F" w:rsidRPr="001D61C6">
        <w:rPr>
          <w:rFonts w:ascii="Arial" w:hAnsi="Arial" w:cs="Arial"/>
          <w:sz w:val="20"/>
          <w:szCs w:val="20"/>
        </w:rPr>
        <w:t xml:space="preserve"> an additional </w:t>
      </w:r>
      <w:r w:rsidR="0045014F" w:rsidRPr="00DE50ED">
        <w:rPr>
          <w:rFonts w:ascii="Arial" w:hAnsi="Arial" w:cs="Arial"/>
          <w:sz w:val="20"/>
          <w:szCs w:val="20"/>
          <w:highlight w:val="cyan"/>
        </w:rPr>
        <w:t>course fee of $</w:t>
      </w:r>
      <w:r w:rsidR="007B2AC3" w:rsidRPr="00DE50ED">
        <w:rPr>
          <w:rFonts w:ascii="Arial" w:hAnsi="Arial" w:cs="Arial"/>
          <w:sz w:val="20"/>
          <w:szCs w:val="20"/>
          <w:highlight w:val="cyan"/>
        </w:rPr>
        <w:t>200</w:t>
      </w:r>
      <w:r w:rsidR="00042D67" w:rsidRPr="001D61C6">
        <w:rPr>
          <w:rFonts w:ascii="Arial" w:hAnsi="Arial" w:cs="Arial"/>
          <w:sz w:val="20"/>
          <w:szCs w:val="20"/>
        </w:rPr>
        <w:t xml:space="preserve"> for the overnight trip that </w:t>
      </w:r>
      <w:r w:rsidR="00EF06D4" w:rsidRPr="001D61C6">
        <w:rPr>
          <w:rFonts w:ascii="Arial" w:hAnsi="Arial" w:cs="Arial"/>
          <w:sz w:val="20"/>
          <w:szCs w:val="20"/>
        </w:rPr>
        <w:t xml:space="preserve">will cover all transportation, lodging, and food expenses and </w:t>
      </w:r>
      <w:r w:rsidR="00042D67" w:rsidRPr="001D61C6">
        <w:rPr>
          <w:rFonts w:ascii="Arial" w:hAnsi="Arial" w:cs="Arial"/>
          <w:sz w:val="20"/>
          <w:szCs w:val="20"/>
        </w:rPr>
        <w:t xml:space="preserve">will be assessed with your tuition. </w:t>
      </w:r>
      <w:r>
        <w:rPr>
          <w:rFonts w:ascii="Arial" w:hAnsi="Arial" w:cs="Arial"/>
          <w:sz w:val="20"/>
          <w:szCs w:val="20"/>
        </w:rPr>
        <w:t>Although we recogn</w:t>
      </w:r>
      <w:r w:rsidR="00870B7D">
        <w:rPr>
          <w:rFonts w:ascii="Arial" w:hAnsi="Arial" w:cs="Arial"/>
          <w:sz w:val="20"/>
          <w:szCs w:val="20"/>
        </w:rPr>
        <w:t>ize</w:t>
      </w:r>
      <w:r w:rsidR="00EF06D4" w:rsidRPr="001D61C6">
        <w:rPr>
          <w:rFonts w:ascii="Arial" w:hAnsi="Arial" w:cs="Arial"/>
          <w:sz w:val="20"/>
          <w:szCs w:val="20"/>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1D61C6">
        <w:rPr>
          <w:rFonts w:ascii="Arial" w:hAnsi="Arial" w:cs="Arial"/>
          <w:sz w:val="20"/>
          <w:szCs w:val="20"/>
        </w:rPr>
        <w:t>Mor</w:t>
      </w:r>
      <w:r w:rsidR="00870B7D">
        <w:rPr>
          <w:rFonts w:ascii="Arial" w:hAnsi="Arial" w:cs="Arial"/>
          <w:sz w:val="20"/>
          <w:szCs w:val="20"/>
        </w:rPr>
        <w:t xml:space="preserve">e details </w:t>
      </w:r>
      <w:r w:rsidR="00042D67" w:rsidRPr="001D61C6">
        <w:rPr>
          <w:rFonts w:ascii="Arial" w:hAnsi="Arial" w:cs="Arial"/>
          <w:sz w:val="20"/>
          <w:szCs w:val="20"/>
        </w:rPr>
        <w:t xml:space="preserve">will be </w:t>
      </w:r>
      <w:r w:rsidR="00EF06D4" w:rsidRPr="001D61C6">
        <w:rPr>
          <w:rFonts w:ascii="Arial" w:hAnsi="Arial" w:cs="Arial"/>
          <w:sz w:val="20"/>
          <w:szCs w:val="20"/>
        </w:rPr>
        <w:t>provided</w:t>
      </w:r>
      <w:r w:rsidR="00870B7D">
        <w:rPr>
          <w:rFonts w:ascii="Arial" w:hAnsi="Arial" w:cs="Arial"/>
          <w:sz w:val="20"/>
          <w:szCs w:val="20"/>
        </w:rPr>
        <w:t xml:space="preserve"> at orientation</w:t>
      </w:r>
      <w:r w:rsidR="00042D67" w:rsidRPr="001D61C6">
        <w:rPr>
          <w:rFonts w:ascii="Arial" w:hAnsi="Arial" w:cs="Arial"/>
          <w:sz w:val="20"/>
          <w:szCs w:val="20"/>
        </w:rPr>
        <w:t xml:space="preserve">. </w:t>
      </w:r>
    </w:p>
    <w:p w14:paraId="242817B0" w14:textId="77777777" w:rsidR="0045014F" w:rsidRPr="001D61C6" w:rsidRDefault="0045014F" w:rsidP="00042D67">
      <w:pPr>
        <w:rPr>
          <w:rFonts w:ascii="Arial" w:hAnsi="Arial" w:cs="Arial"/>
          <w:sz w:val="20"/>
          <w:szCs w:val="20"/>
        </w:rPr>
      </w:pPr>
    </w:p>
    <w:p w14:paraId="312172D6" w14:textId="72A48178" w:rsidR="00042D67" w:rsidRPr="001D61C6" w:rsidRDefault="00870B7D" w:rsidP="00042D67">
      <w:pPr>
        <w:rPr>
          <w:rFonts w:ascii="Arial" w:hAnsi="Arial" w:cs="Arial"/>
          <w:sz w:val="20"/>
          <w:szCs w:val="20"/>
        </w:rPr>
      </w:pPr>
      <w:r w:rsidRPr="00DE50ED">
        <w:rPr>
          <w:rFonts w:ascii="Arial" w:hAnsi="Arial" w:cs="Arial"/>
          <w:sz w:val="20"/>
          <w:szCs w:val="20"/>
          <w:highlight w:val="yellow"/>
        </w:rPr>
        <w:t xml:space="preserve">The first </w:t>
      </w:r>
      <w:proofErr w:type="spellStart"/>
      <w:r w:rsidRPr="00DE50ED">
        <w:rPr>
          <w:rFonts w:ascii="Arial" w:hAnsi="Arial" w:cs="Arial"/>
          <w:sz w:val="20"/>
          <w:szCs w:val="20"/>
          <w:highlight w:val="yellow"/>
        </w:rPr>
        <w:t>gCORE</w:t>
      </w:r>
      <w:proofErr w:type="spellEnd"/>
      <w:r w:rsidRPr="00DE50ED">
        <w:rPr>
          <w:rFonts w:ascii="Arial" w:hAnsi="Arial" w:cs="Arial"/>
          <w:sz w:val="20"/>
          <w:szCs w:val="20"/>
          <w:highlight w:val="yellow"/>
        </w:rPr>
        <w:t xml:space="preserve"> </w:t>
      </w:r>
      <w:r w:rsidR="00EF06D4" w:rsidRPr="00DE50ED">
        <w:rPr>
          <w:rFonts w:ascii="Arial" w:hAnsi="Arial" w:cs="Arial"/>
          <w:sz w:val="20"/>
          <w:szCs w:val="20"/>
          <w:highlight w:val="yellow"/>
        </w:rPr>
        <w:t>meeting is Tuesday, September 2</w:t>
      </w:r>
      <w:r w:rsidR="00210FB6" w:rsidRPr="00DE50ED">
        <w:rPr>
          <w:rFonts w:ascii="Arial" w:hAnsi="Arial" w:cs="Arial"/>
          <w:sz w:val="20"/>
          <w:szCs w:val="20"/>
          <w:highlight w:val="yellow"/>
        </w:rPr>
        <w:t>5</w:t>
      </w:r>
      <w:r w:rsidR="004E416C" w:rsidRPr="00DE50ED">
        <w:rPr>
          <w:rFonts w:ascii="Arial" w:hAnsi="Arial" w:cs="Arial"/>
          <w:sz w:val="20"/>
          <w:szCs w:val="20"/>
          <w:highlight w:val="yellow"/>
        </w:rPr>
        <w:t xml:space="preserve">, </w:t>
      </w:r>
      <w:r w:rsidR="009609A1" w:rsidRPr="00DE50ED">
        <w:rPr>
          <w:rFonts w:ascii="Arial" w:hAnsi="Arial" w:cs="Arial"/>
          <w:sz w:val="20"/>
          <w:szCs w:val="20"/>
          <w:highlight w:val="yellow"/>
        </w:rPr>
        <w:t xml:space="preserve">6pm-10pm, </w:t>
      </w:r>
      <w:r w:rsidR="004E416C" w:rsidRPr="00DE50ED">
        <w:rPr>
          <w:rFonts w:ascii="Arial" w:hAnsi="Arial" w:cs="Arial"/>
          <w:sz w:val="20"/>
          <w:szCs w:val="20"/>
          <w:highlight w:val="yellow"/>
        </w:rPr>
        <w:t xml:space="preserve">in </w:t>
      </w:r>
      <w:r w:rsidR="009609A1" w:rsidRPr="00DE50ED">
        <w:rPr>
          <w:rFonts w:ascii="Arial" w:hAnsi="Arial" w:cs="Arial"/>
          <w:sz w:val="20"/>
          <w:szCs w:val="20"/>
          <w:highlight w:val="yellow"/>
        </w:rPr>
        <w:t xml:space="preserve">Seminar 2, </w:t>
      </w:r>
      <w:r w:rsidR="00210FB6" w:rsidRPr="00DE50ED">
        <w:rPr>
          <w:rFonts w:ascii="Arial" w:hAnsi="Arial" w:cs="Arial"/>
          <w:sz w:val="20"/>
          <w:szCs w:val="20"/>
          <w:highlight w:val="yellow"/>
        </w:rPr>
        <w:t>C</w:t>
      </w:r>
      <w:r w:rsidR="00042D67" w:rsidRPr="00DE50ED">
        <w:rPr>
          <w:rFonts w:ascii="Arial" w:hAnsi="Arial" w:cs="Arial"/>
          <w:sz w:val="20"/>
          <w:szCs w:val="20"/>
          <w:highlight w:val="yellow"/>
        </w:rPr>
        <w:t>1105.</w:t>
      </w:r>
      <w:r w:rsidR="00042D67" w:rsidRPr="00210FB6">
        <w:rPr>
          <w:rFonts w:ascii="Arial" w:hAnsi="Arial" w:cs="Arial"/>
          <w:sz w:val="20"/>
          <w:szCs w:val="20"/>
        </w:rPr>
        <w:t xml:space="preserve"> Prior to class, you are invite</w:t>
      </w:r>
      <w:r w:rsidR="00E32225" w:rsidRPr="00210FB6">
        <w:rPr>
          <w:rFonts w:ascii="Arial" w:hAnsi="Arial" w:cs="Arial"/>
          <w:sz w:val="20"/>
          <w:szCs w:val="20"/>
        </w:rPr>
        <w:t xml:space="preserve">d to a “Welcome Back” potluck </w:t>
      </w:r>
      <w:r w:rsidR="00042D67" w:rsidRPr="00210FB6">
        <w:rPr>
          <w:rFonts w:ascii="Arial" w:hAnsi="Arial" w:cs="Arial"/>
          <w:sz w:val="20"/>
          <w:szCs w:val="20"/>
        </w:rPr>
        <w:t xml:space="preserve">for all MES students at </w:t>
      </w:r>
      <w:r w:rsidR="00210FB6" w:rsidRPr="00210FB6">
        <w:rPr>
          <w:rFonts w:ascii="Arial" w:hAnsi="Arial" w:cs="Arial"/>
          <w:sz w:val="20"/>
          <w:szCs w:val="20"/>
        </w:rPr>
        <w:t xml:space="preserve">5pm in the next-door </w:t>
      </w:r>
      <w:r w:rsidR="00E32225" w:rsidRPr="00210FB6">
        <w:rPr>
          <w:rFonts w:ascii="Arial" w:hAnsi="Arial" w:cs="Arial"/>
          <w:sz w:val="20"/>
          <w:szCs w:val="20"/>
        </w:rPr>
        <w:t>classroom</w:t>
      </w:r>
      <w:r w:rsidR="00210FB6" w:rsidRPr="00210FB6">
        <w:rPr>
          <w:rFonts w:ascii="Arial" w:hAnsi="Arial" w:cs="Arial"/>
          <w:sz w:val="20"/>
          <w:szCs w:val="20"/>
        </w:rPr>
        <w:t xml:space="preserve">, </w:t>
      </w:r>
      <w:r w:rsidR="00210FB6" w:rsidRPr="00DE50ED">
        <w:rPr>
          <w:rFonts w:ascii="Arial" w:hAnsi="Arial" w:cs="Arial"/>
          <w:sz w:val="20"/>
          <w:szCs w:val="20"/>
          <w:highlight w:val="yellow"/>
        </w:rPr>
        <w:t>C1107</w:t>
      </w:r>
      <w:r w:rsidR="00042D67" w:rsidRPr="00E32225">
        <w:rPr>
          <w:rFonts w:ascii="Arial" w:hAnsi="Arial" w:cs="Arial"/>
          <w:sz w:val="20"/>
          <w:szCs w:val="20"/>
        </w:rPr>
        <w:t>.</w:t>
      </w:r>
      <w:r w:rsidR="00042D67" w:rsidRPr="001D61C6">
        <w:rPr>
          <w:rFonts w:ascii="Arial" w:hAnsi="Arial" w:cs="Arial"/>
          <w:sz w:val="20"/>
          <w:szCs w:val="20"/>
        </w:rPr>
        <w:t xml:space="preserve">  More details to come.</w:t>
      </w:r>
      <w:r w:rsidR="0067019E" w:rsidRPr="001D61C6">
        <w:rPr>
          <w:rFonts w:ascii="Arial" w:hAnsi="Arial" w:cs="Arial"/>
          <w:sz w:val="20"/>
          <w:szCs w:val="20"/>
        </w:rPr>
        <w:t xml:space="preserve"> </w:t>
      </w:r>
    </w:p>
    <w:p w14:paraId="104B868B" w14:textId="570E9754" w:rsidR="00354D17" w:rsidRPr="001D61C6" w:rsidRDefault="00354D17">
      <w:pPr>
        <w:rPr>
          <w:rFonts w:ascii="Arial" w:hAnsi="Arial" w:cs="Arial"/>
          <w:b/>
          <w:sz w:val="20"/>
          <w:szCs w:val="20"/>
        </w:rPr>
      </w:pPr>
    </w:p>
    <w:p w14:paraId="74E8E7A6" w14:textId="65D3FADB" w:rsidR="00042D67" w:rsidRPr="00210FB6" w:rsidRDefault="00042D67" w:rsidP="00042D67">
      <w:pPr>
        <w:rPr>
          <w:rFonts w:ascii="Arial" w:hAnsi="Arial" w:cs="Arial"/>
          <w:b/>
          <w:sz w:val="20"/>
          <w:szCs w:val="20"/>
        </w:rPr>
      </w:pPr>
      <w:r w:rsidRPr="00210FB6">
        <w:rPr>
          <w:rFonts w:ascii="Arial" w:hAnsi="Arial" w:cs="Arial"/>
          <w:b/>
          <w:sz w:val="20"/>
          <w:szCs w:val="20"/>
        </w:rPr>
        <w:t>Required Texts</w:t>
      </w:r>
      <w:r w:rsidR="0067019E" w:rsidRPr="00210FB6">
        <w:rPr>
          <w:rFonts w:ascii="Arial" w:hAnsi="Arial" w:cs="Arial"/>
          <w:b/>
          <w:sz w:val="20"/>
          <w:szCs w:val="20"/>
        </w:rPr>
        <w:t xml:space="preserve"> for </w:t>
      </w:r>
      <w:proofErr w:type="spellStart"/>
      <w:r w:rsidR="0067019E" w:rsidRPr="00210FB6">
        <w:rPr>
          <w:rFonts w:ascii="Arial" w:hAnsi="Arial" w:cs="Arial"/>
          <w:b/>
          <w:sz w:val="20"/>
          <w:szCs w:val="20"/>
        </w:rPr>
        <w:t>gCORE</w:t>
      </w:r>
      <w:proofErr w:type="spellEnd"/>
    </w:p>
    <w:p w14:paraId="52FE43B4" w14:textId="77777777" w:rsidR="00210FB6" w:rsidRPr="00DE50ED" w:rsidRDefault="00042D67" w:rsidP="00BF7CC9">
      <w:pPr>
        <w:rPr>
          <w:rFonts w:ascii="Arial" w:hAnsi="Arial" w:cs="Arial"/>
          <w:sz w:val="20"/>
          <w:szCs w:val="20"/>
          <w:highlight w:val="cyan"/>
        </w:rPr>
      </w:pPr>
      <w:r w:rsidRPr="00210FB6">
        <w:rPr>
          <w:rFonts w:ascii="Arial" w:hAnsi="Arial" w:cs="Arial"/>
          <w:sz w:val="20"/>
          <w:szCs w:val="20"/>
        </w:rPr>
        <w:t>For all courses, faculty will let you know which bo</w:t>
      </w:r>
      <w:r w:rsidR="009609A1" w:rsidRPr="00210FB6">
        <w:rPr>
          <w:rFonts w:ascii="Arial" w:hAnsi="Arial" w:cs="Arial"/>
          <w:sz w:val="20"/>
          <w:szCs w:val="20"/>
        </w:rPr>
        <w:t>oks are required ahead of time via</w:t>
      </w:r>
      <w:r w:rsidRPr="00210FB6">
        <w:rPr>
          <w:rFonts w:ascii="Arial" w:hAnsi="Arial" w:cs="Arial"/>
          <w:sz w:val="20"/>
          <w:szCs w:val="20"/>
        </w:rPr>
        <w:t xml:space="preserve"> email</w:t>
      </w:r>
      <w:r w:rsidR="009609A1" w:rsidRPr="00210FB6">
        <w:rPr>
          <w:rFonts w:ascii="Arial" w:hAnsi="Arial" w:cs="Arial"/>
          <w:sz w:val="20"/>
          <w:szCs w:val="20"/>
        </w:rPr>
        <w:t>. Y</w:t>
      </w:r>
      <w:r w:rsidRPr="00210FB6">
        <w:rPr>
          <w:rFonts w:ascii="Arial" w:hAnsi="Arial" w:cs="Arial"/>
          <w:sz w:val="20"/>
          <w:szCs w:val="20"/>
        </w:rPr>
        <w:t xml:space="preserve">ou can </w:t>
      </w:r>
      <w:r w:rsidR="009609A1" w:rsidRPr="00210FB6">
        <w:rPr>
          <w:rFonts w:ascii="Arial" w:hAnsi="Arial" w:cs="Arial"/>
          <w:sz w:val="20"/>
          <w:szCs w:val="20"/>
        </w:rPr>
        <w:t xml:space="preserve">also </w:t>
      </w:r>
      <w:r w:rsidRPr="00210FB6">
        <w:rPr>
          <w:rFonts w:ascii="Arial" w:hAnsi="Arial" w:cs="Arial"/>
          <w:sz w:val="20"/>
          <w:szCs w:val="20"/>
        </w:rPr>
        <w:t xml:space="preserve">check the Greener Store’s website: </w:t>
      </w:r>
      <w:hyperlink r:id="rId7" w:history="1">
        <w:r w:rsidRPr="00210FB6">
          <w:rPr>
            <w:rStyle w:val="Hyperlink"/>
            <w:rFonts w:ascii="Arial" w:hAnsi="Arial" w:cs="Arial"/>
            <w:sz w:val="20"/>
            <w:szCs w:val="20"/>
          </w:rPr>
          <w:t>www.tescbookstore.com</w:t>
        </w:r>
      </w:hyperlink>
      <w:r w:rsidRPr="00210FB6">
        <w:rPr>
          <w:rFonts w:ascii="Arial" w:hAnsi="Arial" w:cs="Arial"/>
          <w:sz w:val="20"/>
          <w:szCs w:val="20"/>
        </w:rPr>
        <w:t>.  Books can be purchased from any bookstore</w:t>
      </w:r>
      <w:r w:rsidR="009609A1" w:rsidRPr="00210FB6">
        <w:rPr>
          <w:rFonts w:ascii="Arial" w:hAnsi="Arial" w:cs="Arial"/>
          <w:sz w:val="20"/>
          <w:szCs w:val="20"/>
        </w:rPr>
        <w:t xml:space="preserve">--but make sure to get the appropriate edition. </w:t>
      </w:r>
      <w:r w:rsidR="004E416C" w:rsidRPr="00210FB6">
        <w:rPr>
          <w:rFonts w:ascii="Arial" w:hAnsi="Arial" w:cs="Arial"/>
          <w:sz w:val="20"/>
          <w:szCs w:val="20"/>
        </w:rPr>
        <w:t>You can also rent books from the</w:t>
      </w:r>
      <w:r w:rsidRPr="00210FB6">
        <w:rPr>
          <w:rFonts w:ascii="Arial" w:hAnsi="Arial" w:cs="Arial"/>
          <w:sz w:val="20"/>
          <w:szCs w:val="20"/>
        </w:rPr>
        <w:t xml:space="preserve"> Greener Store </w:t>
      </w:r>
      <w:r w:rsidR="004E416C" w:rsidRPr="00210FB6">
        <w:rPr>
          <w:rFonts w:ascii="Arial" w:hAnsi="Arial" w:cs="Arial"/>
          <w:sz w:val="20"/>
          <w:szCs w:val="20"/>
        </w:rPr>
        <w:t>or</w:t>
      </w:r>
      <w:r w:rsidRPr="00210FB6">
        <w:rPr>
          <w:rFonts w:ascii="Arial" w:hAnsi="Arial" w:cs="Arial"/>
          <w:sz w:val="20"/>
          <w:szCs w:val="20"/>
        </w:rPr>
        <w:t xml:space="preserve"> check them out from the Evergreen Library through interlibrary loan.</w:t>
      </w:r>
      <w:r w:rsidR="004E416C" w:rsidRPr="00210FB6">
        <w:rPr>
          <w:rFonts w:ascii="Arial" w:hAnsi="Arial" w:cs="Arial"/>
          <w:sz w:val="20"/>
          <w:szCs w:val="20"/>
        </w:rPr>
        <w:t xml:space="preserve"> </w:t>
      </w:r>
      <w:r w:rsidRPr="00DE50ED">
        <w:rPr>
          <w:rFonts w:ascii="Arial" w:hAnsi="Arial" w:cs="Arial"/>
          <w:sz w:val="20"/>
          <w:szCs w:val="20"/>
          <w:highlight w:val="cyan"/>
        </w:rPr>
        <w:t xml:space="preserve">Below are the required </w:t>
      </w:r>
      <w:proofErr w:type="spellStart"/>
      <w:r w:rsidR="004E416C" w:rsidRPr="00DE50ED">
        <w:rPr>
          <w:rFonts w:ascii="Arial" w:hAnsi="Arial" w:cs="Arial"/>
          <w:sz w:val="20"/>
          <w:szCs w:val="20"/>
          <w:highlight w:val="cyan"/>
        </w:rPr>
        <w:t>gCORE</w:t>
      </w:r>
      <w:proofErr w:type="spellEnd"/>
      <w:r w:rsidR="004E416C" w:rsidRPr="00DE50ED">
        <w:rPr>
          <w:rFonts w:ascii="Arial" w:hAnsi="Arial" w:cs="Arial"/>
          <w:sz w:val="20"/>
          <w:szCs w:val="20"/>
          <w:highlight w:val="cyan"/>
        </w:rPr>
        <w:t xml:space="preserve"> </w:t>
      </w:r>
      <w:r w:rsidRPr="00DE50ED">
        <w:rPr>
          <w:rFonts w:ascii="Arial" w:hAnsi="Arial" w:cs="Arial"/>
          <w:sz w:val="20"/>
          <w:szCs w:val="20"/>
          <w:highlight w:val="cyan"/>
        </w:rPr>
        <w:t>books</w:t>
      </w:r>
      <w:r w:rsidR="005D4AB8" w:rsidRPr="00DE50ED">
        <w:rPr>
          <w:rFonts w:ascii="Arial" w:hAnsi="Arial" w:cs="Arial"/>
          <w:sz w:val="20"/>
          <w:szCs w:val="20"/>
          <w:highlight w:val="cyan"/>
        </w:rPr>
        <w:t xml:space="preserve">. </w:t>
      </w:r>
      <w:r w:rsidR="00686C6B" w:rsidRPr="00DE50ED">
        <w:rPr>
          <w:rFonts w:ascii="Arial" w:hAnsi="Arial" w:cs="Arial"/>
          <w:sz w:val="20"/>
          <w:szCs w:val="20"/>
          <w:highlight w:val="cyan"/>
        </w:rPr>
        <w:t>Our first two books will be Donella Meadows,</w:t>
      </w:r>
      <w:r w:rsidR="00BF7CC9" w:rsidRPr="00DE50ED">
        <w:rPr>
          <w:rFonts w:ascii="Arial" w:hAnsi="Arial" w:cs="Arial"/>
          <w:sz w:val="20"/>
          <w:szCs w:val="20"/>
          <w:highlight w:val="cyan"/>
        </w:rPr>
        <w:t xml:space="preserve"> </w:t>
      </w:r>
      <w:r w:rsidR="00686C6B" w:rsidRPr="00DE50ED">
        <w:rPr>
          <w:rFonts w:ascii="Arial" w:hAnsi="Arial" w:cs="Arial"/>
          <w:i/>
          <w:sz w:val="20"/>
          <w:szCs w:val="20"/>
          <w:highlight w:val="cyan"/>
        </w:rPr>
        <w:t xml:space="preserve">Thinking in </w:t>
      </w:r>
      <w:r w:rsidR="00686C6B" w:rsidRPr="00DE50ED">
        <w:rPr>
          <w:rFonts w:ascii="Arial" w:hAnsi="Arial" w:cs="Arial"/>
          <w:i/>
          <w:sz w:val="20"/>
          <w:szCs w:val="20"/>
          <w:highlight w:val="cyan"/>
        </w:rPr>
        <w:lastRenderedPageBreak/>
        <w:t>Systems</w:t>
      </w:r>
      <w:r w:rsidR="00686C6B" w:rsidRPr="00DE50ED">
        <w:rPr>
          <w:rFonts w:ascii="Arial" w:hAnsi="Arial" w:cs="Arial"/>
          <w:sz w:val="20"/>
          <w:szCs w:val="20"/>
          <w:highlight w:val="cyan"/>
        </w:rPr>
        <w:t>, (C</w:t>
      </w:r>
      <w:r w:rsidR="00BF7CC9" w:rsidRPr="00DE50ED">
        <w:rPr>
          <w:rFonts w:ascii="Arial" w:hAnsi="Arial" w:cs="Arial"/>
          <w:sz w:val="20"/>
          <w:szCs w:val="20"/>
          <w:highlight w:val="cyan"/>
        </w:rPr>
        <w:t xml:space="preserve">helsea Green Publishing, 2008) and Eugene </w:t>
      </w:r>
      <w:proofErr w:type="spellStart"/>
      <w:r w:rsidR="00BF7CC9" w:rsidRPr="00DE50ED">
        <w:rPr>
          <w:rFonts w:ascii="Arial" w:hAnsi="Arial" w:cs="Arial"/>
          <w:sz w:val="20"/>
          <w:szCs w:val="20"/>
          <w:highlight w:val="cyan"/>
        </w:rPr>
        <w:t>Bardach</w:t>
      </w:r>
      <w:proofErr w:type="spellEnd"/>
      <w:r w:rsidR="00BF7CC9" w:rsidRPr="00DE50ED">
        <w:rPr>
          <w:rFonts w:ascii="Arial" w:hAnsi="Arial" w:cs="Arial"/>
          <w:sz w:val="20"/>
          <w:szCs w:val="20"/>
          <w:highlight w:val="cyan"/>
        </w:rPr>
        <w:t xml:space="preserve"> and Eric </w:t>
      </w:r>
      <w:proofErr w:type="spellStart"/>
      <w:r w:rsidR="00BF7CC9" w:rsidRPr="00DE50ED">
        <w:rPr>
          <w:rFonts w:ascii="Arial" w:hAnsi="Arial" w:cs="Arial"/>
          <w:sz w:val="20"/>
          <w:szCs w:val="20"/>
          <w:highlight w:val="cyan"/>
        </w:rPr>
        <w:t>Patashnik</w:t>
      </w:r>
      <w:proofErr w:type="spellEnd"/>
      <w:r w:rsidR="00BF7CC9" w:rsidRPr="00DE50ED">
        <w:rPr>
          <w:rFonts w:ascii="Arial" w:hAnsi="Arial" w:cs="Arial"/>
          <w:sz w:val="20"/>
          <w:szCs w:val="20"/>
          <w:highlight w:val="cyan"/>
        </w:rPr>
        <w:t xml:space="preserve">, </w:t>
      </w:r>
      <w:r w:rsidR="00BF7CC9" w:rsidRPr="00DE50ED">
        <w:rPr>
          <w:rFonts w:ascii="Arial" w:hAnsi="Arial" w:cs="Arial"/>
          <w:i/>
          <w:sz w:val="20"/>
          <w:szCs w:val="20"/>
          <w:highlight w:val="cyan"/>
        </w:rPr>
        <w:t>A Practical Guide for Policy Analysis: The Eightfold Path to More Effective Problem Solving</w:t>
      </w:r>
      <w:r w:rsidR="00BF7CC9" w:rsidRPr="00DE50ED">
        <w:rPr>
          <w:rFonts w:ascii="Arial" w:hAnsi="Arial" w:cs="Arial"/>
          <w:sz w:val="20"/>
          <w:szCs w:val="20"/>
          <w:highlight w:val="cyan"/>
        </w:rPr>
        <w:t xml:space="preserve">, Fifth Edition (Sage, 2016). We will provide a complete book list by August 15. </w:t>
      </w:r>
    </w:p>
    <w:p w14:paraId="190B5AF2" w14:textId="77777777" w:rsidR="00210FB6" w:rsidRPr="00DE50ED" w:rsidRDefault="00210FB6" w:rsidP="00BF7CC9">
      <w:pPr>
        <w:rPr>
          <w:rFonts w:ascii="Arial" w:hAnsi="Arial" w:cs="Arial"/>
          <w:b/>
          <w:sz w:val="20"/>
          <w:szCs w:val="20"/>
          <w:highlight w:val="cyan"/>
        </w:rPr>
      </w:pPr>
    </w:p>
    <w:p w14:paraId="0C05507E" w14:textId="4BB5D078" w:rsidR="00042D67" w:rsidRPr="00210FB6" w:rsidRDefault="00210FB6" w:rsidP="00BF7CC9">
      <w:pPr>
        <w:rPr>
          <w:rFonts w:ascii="Arial" w:hAnsi="Arial" w:cs="Arial"/>
          <w:sz w:val="20"/>
          <w:szCs w:val="20"/>
        </w:rPr>
      </w:pPr>
      <w:r w:rsidRPr="00DE50ED">
        <w:rPr>
          <w:rFonts w:ascii="Arial" w:hAnsi="Arial" w:cs="Arial"/>
          <w:b/>
          <w:sz w:val="20"/>
          <w:szCs w:val="20"/>
          <w:highlight w:val="cyan"/>
        </w:rPr>
        <w:t xml:space="preserve">Please </w:t>
      </w:r>
      <w:r w:rsidR="006D58FA" w:rsidRPr="00DE50ED">
        <w:rPr>
          <w:rFonts w:ascii="Arial" w:hAnsi="Arial" w:cs="Arial"/>
          <w:b/>
          <w:sz w:val="20"/>
          <w:szCs w:val="20"/>
          <w:highlight w:val="cyan"/>
        </w:rPr>
        <w:t>Note</w:t>
      </w:r>
      <w:r w:rsidRPr="00DE50ED">
        <w:rPr>
          <w:rFonts w:ascii="Arial" w:hAnsi="Arial" w:cs="Arial"/>
          <w:sz w:val="20"/>
          <w:szCs w:val="20"/>
          <w:highlight w:val="cyan"/>
        </w:rPr>
        <w:t>: W</w:t>
      </w:r>
      <w:r w:rsidR="006D58FA" w:rsidRPr="00DE50ED">
        <w:rPr>
          <w:rFonts w:ascii="Arial" w:hAnsi="Arial" w:cs="Arial"/>
          <w:sz w:val="20"/>
          <w:szCs w:val="20"/>
          <w:highlight w:val="cyan"/>
        </w:rPr>
        <w:t>e plan to hit the ground running with a seminar on</w:t>
      </w:r>
      <w:r w:rsidR="00E32225" w:rsidRPr="00DE50ED">
        <w:rPr>
          <w:rFonts w:ascii="Arial" w:hAnsi="Arial" w:cs="Arial"/>
          <w:sz w:val="20"/>
          <w:szCs w:val="20"/>
          <w:highlight w:val="cyan"/>
        </w:rPr>
        <w:t xml:space="preserve"> Meadows’</w:t>
      </w:r>
      <w:r w:rsidR="006D58FA" w:rsidRPr="00DE50ED">
        <w:rPr>
          <w:rFonts w:ascii="Arial" w:hAnsi="Arial" w:cs="Arial"/>
          <w:sz w:val="20"/>
          <w:szCs w:val="20"/>
          <w:highlight w:val="cyan"/>
        </w:rPr>
        <w:t xml:space="preserve"> </w:t>
      </w:r>
      <w:r w:rsidR="00D27445" w:rsidRPr="00DE50ED">
        <w:rPr>
          <w:rFonts w:ascii="Arial" w:hAnsi="Arial" w:cs="Arial"/>
          <w:i/>
          <w:sz w:val="20"/>
          <w:szCs w:val="20"/>
          <w:highlight w:val="cyan"/>
        </w:rPr>
        <w:t>Thinking in</w:t>
      </w:r>
      <w:r w:rsidR="00D27445" w:rsidRPr="00DE50ED">
        <w:rPr>
          <w:rFonts w:ascii="Arial" w:hAnsi="Arial" w:cs="Arial"/>
          <w:sz w:val="20"/>
          <w:szCs w:val="20"/>
          <w:highlight w:val="cyan"/>
        </w:rPr>
        <w:t xml:space="preserve"> </w:t>
      </w:r>
      <w:r w:rsidR="00D27445" w:rsidRPr="00DE50ED">
        <w:rPr>
          <w:rFonts w:ascii="Arial" w:hAnsi="Arial" w:cs="Arial"/>
          <w:i/>
          <w:sz w:val="20"/>
          <w:szCs w:val="20"/>
          <w:highlight w:val="cyan"/>
        </w:rPr>
        <w:t>Systems</w:t>
      </w:r>
      <w:r w:rsidR="006D58FA" w:rsidRPr="00DE50ED">
        <w:rPr>
          <w:rFonts w:ascii="Arial" w:hAnsi="Arial" w:cs="Arial"/>
          <w:sz w:val="20"/>
          <w:szCs w:val="20"/>
          <w:highlight w:val="cyan"/>
        </w:rPr>
        <w:t xml:space="preserve"> the first day of class</w:t>
      </w:r>
      <w:r w:rsidRPr="00DE50ED">
        <w:rPr>
          <w:rFonts w:ascii="Arial" w:hAnsi="Arial" w:cs="Arial"/>
          <w:sz w:val="20"/>
          <w:szCs w:val="20"/>
          <w:highlight w:val="cyan"/>
        </w:rPr>
        <w:t>, so please arrive prepared</w:t>
      </w:r>
      <w:r w:rsidR="006D58FA" w:rsidRPr="00DE50ED">
        <w:rPr>
          <w:rFonts w:ascii="Arial" w:hAnsi="Arial" w:cs="Arial"/>
          <w:i/>
          <w:sz w:val="20"/>
          <w:szCs w:val="20"/>
          <w:highlight w:val="cyan"/>
        </w:rPr>
        <w:t>.</w:t>
      </w:r>
    </w:p>
    <w:p w14:paraId="42EDA39A" w14:textId="77777777" w:rsidR="00042D67" w:rsidRPr="001D61C6" w:rsidRDefault="00042D67" w:rsidP="00042D67">
      <w:pPr>
        <w:rPr>
          <w:rFonts w:ascii="Arial" w:hAnsi="Arial" w:cs="Arial"/>
          <w:sz w:val="20"/>
          <w:szCs w:val="20"/>
        </w:rPr>
      </w:pPr>
    </w:p>
    <w:p w14:paraId="2431F220" w14:textId="77777777" w:rsidR="00042D67" w:rsidRPr="001D61C6" w:rsidRDefault="00042D67" w:rsidP="00042D67">
      <w:pPr>
        <w:rPr>
          <w:rFonts w:ascii="Arial" w:hAnsi="Arial" w:cs="Arial"/>
          <w:sz w:val="20"/>
          <w:szCs w:val="20"/>
        </w:rPr>
      </w:pPr>
    </w:p>
    <w:p w14:paraId="2B227278" w14:textId="49B3ACB0"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p>
    <w:p w14:paraId="638E2BF3" w14:textId="77777777" w:rsidR="00042D67" w:rsidRPr="001D61C6" w:rsidRDefault="00042D67" w:rsidP="00042D67">
      <w:pPr>
        <w:rPr>
          <w:rFonts w:ascii="Arial" w:hAnsi="Arial" w:cs="Arial"/>
          <w:sz w:val="20"/>
          <w:szCs w:val="20"/>
        </w:rPr>
      </w:pPr>
    </w:p>
    <w:p w14:paraId="5542EFDD" w14:textId="77777777" w:rsidR="00782890" w:rsidRDefault="00782890" w:rsidP="00042D67">
      <w:pPr>
        <w:rPr>
          <w:rFonts w:ascii="Arial" w:hAnsi="Arial" w:cs="Arial"/>
          <w:b/>
          <w:sz w:val="20"/>
          <w:szCs w:val="20"/>
        </w:rPr>
      </w:pPr>
    </w:p>
    <w:p w14:paraId="6038F89F" w14:textId="77777777" w:rsidR="00042D67" w:rsidRPr="00782890" w:rsidRDefault="00042D67" w:rsidP="00042D67">
      <w:pPr>
        <w:rPr>
          <w:rFonts w:ascii="Arial" w:hAnsi="Arial" w:cs="Arial"/>
          <w:b/>
          <w:sz w:val="20"/>
          <w:szCs w:val="20"/>
          <w:u w:val="single"/>
        </w:rPr>
      </w:pPr>
      <w:r w:rsidRPr="00DE50ED">
        <w:rPr>
          <w:rFonts w:ascii="Arial" w:hAnsi="Arial" w:cs="Arial"/>
          <w:b/>
          <w:sz w:val="20"/>
          <w:szCs w:val="20"/>
          <w:highlight w:val="cyan"/>
          <w:u w:val="single"/>
        </w:rPr>
        <w:t>All College Convocation and Common Reading</w:t>
      </w:r>
    </w:p>
    <w:p w14:paraId="04A6C275" w14:textId="5D6BDF93" w:rsidR="00042D67" w:rsidRPr="001D61C6" w:rsidRDefault="00210FB6" w:rsidP="00042D67">
      <w:pPr>
        <w:rPr>
          <w:rFonts w:ascii="Arial" w:hAnsi="Arial" w:cs="Arial"/>
          <w:sz w:val="20"/>
          <w:szCs w:val="20"/>
        </w:rPr>
      </w:pPr>
      <w:r>
        <w:rPr>
          <w:rFonts w:ascii="Arial" w:hAnsi="Arial" w:cs="Arial"/>
          <w:sz w:val="20"/>
          <w:szCs w:val="20"/>
        </w:rPr>
        <w:t xml:space="preserve">Graduate students who want a taste of the Evergreen undergraduate experience should consider participating in the common read and convocation. </w:t>
      </w:r>
      <w:r w:rsidR="00AE0BCE">
        <w:rPr>
          <w:rFonts w:ascii="Arial" w:hAnsi="Arial" w:cs="Arial"/>
          <w:sz w:val="20"/>
          <w:szCs w:val="20"/>
        </w:rPr>
        <w:t xml:space="preserve">This year’s </w:t>
      </w:r>
      <w:r w:rsidR="00BD2989">
        <w:rPr>
          <w:rFonts w:ascii="Arial" w:hAnsi="Arial" w:cs="Arial"/>
          <w:sz w:val="20"/>
          <w:szCs w:val="20"/>
        </w:rPr>
        <w:t xml:space="preserve">Convocation theme is “Civic Engagement in an Election Year”, and has two parts to the common read: 1) the article “Turning Strangers into Political Friends” by Danielle Allen (access at </w:t>
      </w:r>
      <w:hyperlink r:id="rId8" w:history="1">
        <w:r w:rsidR="00BE3999" w:rsidRPr="00897DA0">
          <w:rPr>
            <w:rStyle w:val="Hyperlink"/>
            <w:rFonts w:ascii="Arial" w:hAnsi="Arial" w:cs="Arial"/>
            <w:sz w:val="20"/>
            <w:szCs w:val="20"/>
          </w:rPr>
          <w:t>http://inthesetimes.com/article/1777/turning_strangers_into_politcal_friends</w:t>
        </w:r>
      </w:hyperlink>
      <w:r w:rsidR="00BE3999">
        <w:rPr>
          <w:rFonts w:ascii="Arial" w:hAnsi="Arial" w:cs="Arial"/>
          <w:sz w:val="20"/>
          <w:szCs w:val="20"/>
        </w:rPr>
        <w:t>) a</w:t>
      </w:r>
      <w:r w:rsidR="00BD2989">
        <w:rPr>
          <w:rFonts w:ascii="Arial" w:hAnsi="Arial" w:cs="Arial"/>
          <w:sz w:val="20"/>
          <w:szCs w:val="20"/>
        </w:rPr>
        <w:t xml:space="preserve">nd 2) </w:t>
      </w:r>
      <w:r w:rsidR="00BD2989" w:rsidRPr="00BD2989">
        <w:rPr>
          <w:rFonts w:ascii="Arial" w:hAnsi="Arial" w:cs="Arial"/>
          <w:i/>
          <w:sz w:val="20"/>
          <w:szCs w:val="20"/>
        </w:rPr>
        <w:t>Freakonomics</w:t>
      </w:r>
      <w:r w:rsidR="00BD2989">
        <w:rPr>
          <w:rFonts w:ascii="Arial" w:hAnsi="Arial" w:cs="Arial"/>
          <w:sz w:val="20"/>
          <w:szCs w:val="20"/>
        </w:rPr>
        <w:t xml:space="preserve"> podcast “Trust Me” (accessed at </w:t>
      </w:r>
      <w:hyperlink r:id="rId9" w:history="1">
        <w:r w:rsidR="00BD2989" w:rsidRPr="00897DA0">
          <w:rPr>
            <w:rStyle w:val="Hyperlink"/>
            <w:rFonts w:ascii="Arial" w:hAnsi="Arial" w:cs="Arial"/>
            <w:sz w:val="20"/>
            <w:szCs w:val="20"/>
          </w:rPr>
          <w:t>http://freakonomics.com/podcast/trust-me-rebroadcast-2/</w:t>
        </w:r>
      </w:hyperlink>
      <w:r w:rsidR="00BD2989">
        <w:rPr>
          <w:rFonts w:ascii="Arial" w:hAnsi="Arial" w:cs="Arial"/>
          <w:sz w:val="20"/>
          <w:szCs w:val="20"/>
        </w:rPr>
        <w:t xml:space="preserve">). </w:t>
      </w:r>
      <w:r w:rsidR="00042D67" w:rsidRPr="001D61C6">
        <w:rPr>
          <w:rFonts w:ascii="Arial" w:hAnsi="Arial" w:cs="Arial"/>
          <w:sz w:val="20"/>
          <w:szCs w:val="20"/>
        </w:rPr>
        <w:t>For those of yo</w:t>
      </w:r>
      <w:r w:rsidR="00AE0BCE">
        <w:rPr>
          <w:rFonts w:ascii="Arial" w:hAnsi="Arial" w:cs="Arial"/>
          <w:sz w:val="20"/>
          <w:szCs w:val="20"/>
        </w:rPr>
        <w:t>u who are new to Evergreen, convocation is</w:t>
      </w:r>
      <w:r w:rsidR="00042D67" w:rsidRPr="001D61C6">
        <w:rPr>
          <w:rFonts w:ascii="Arial" w:hAnsi="Arial" w:cs="Arial"/>
          <w:sz w:val="20"/>
          <w:szCs w:val="20"/>
        </w:rPr>
        <w:t xml:space="preserve"> a great way to learn more about the college, incl</w:t>
      </w:r>
      <w:r w:rsidR="009158CD" w:rsidRPr="001D61C6">
        <w:rPr>
          <w:rFonts w:ascii="Arial" w:hAnsi="Arial" w:cs="Arial"/>
          <w:sz w:val="20"/>
          <w:szCs w:val="20"/>
        </w:rPr>
        <w:t>uding its mascot and fight song!</w:t>
      </w:r>
      <w:r w:rsidR="00042D67" w:rsidRPr="001D61C6">
        <w:rPr>
          <w:rFonts w:ascii="Arial" w:hAnsi="Arial" w:cs="Arial"/>
          <w:sz w:val="20"/>
          <w:szCs w:val="20"/>
        </w:rPr>
        <w:t xml:space="preserve"> Convoc</w:t>
      </w:r>
      <w:r w:rsidR="007F6115" w:rsidRPr="001D61C6">
        <w:rPr>
          <w:rFonts w:ascii="Arial" w:hAnsi="Arial" w:cs="Arial"/>
          <w:sz w:val="20"/>
          <w:szCs w:val="20"/>
        </w:rPr>
        <w:t xml:space="preserve">ation is on </w:t>
      </w:r>
      <w:r w:rsidR="00BE3999" w:rsidRPr="00BE3999">
        <w:rPr>
          <w:rFonts w:ascii="Arial" w:hAnsi="Arial" w:cs="Arial"/>
          <w:sz w:val="20"/>
          <w:szCs w:val="20"/>
        </w:rPr>
        <w:t>Thursday</w:t>
      </w:r>
      <w:r w:rsidR="00E32225" w:rsidRPr="00BE3999">
        <w:rPr>
          <w:rFonts w:ascii="Arial" w:hAnsi="Arial" w:cs="Arial"/>
          <w:sz w:val="20"/>
          <w:szCs w:val="20"/>
        </w:rPr>
        <w:t>, September 20</w:t>
      </w:r>
      <w:r w:rsidR="00BE3999" w:rsidRPr="00BE3999">
        <w:rPr>
          <w:rFonts w:ascii="Arial" w:hAnsi="Arial" w:cs="Arial"/>
          <w:sz w:val="20"/>
          <w:szCs w:val="20"/>
        </w:rPr>
        <w:t xml:space="preserve"> </w:t>
      </w:r>
      <w:r w:rsidR="00042D67" w:rsidRPr="00870B7D">
        <w:rPr>
          <w:rFonts w:ascii="Arial" w:hAnsi="Arial" w:cs="Arial"/>
          <w:sz w:val="20"/>
          <w:szCs w:val="20"/>
        </w:rPr>
        <w:t>in t</w:t>
      </w:r>
      <w:r w:rsidR="005D4AB8">
        <w:rPr>
          <w:rFonts w:ascii="Arial" w:hAnsi="Arial" w:cs="Arial"/>
          <w:sz w:val="20"/>
          <w:szCs w:val="20"/>
        </w:rPr>
        <w:t>he Constantino Recreation Center (called the CRC – our campus gym)</w:t>
      </w:r>
      <w:r w:rsidR="00BE3999">
        <w:rPr>
          <w:rFonts w:ascii="Arial" w:hAnsi="Arial" w:cs="Arial"/>
          <w:sz w:val="20"/>
          <w:szCs w:val="20"/>
        </w:rPr>
        <w:t xml:space="preserve"> and will include a panel of community representatives. More information will be available at </w:t>
      </w:r>
      <w:hyperlink r:id="rId10" w:history="1">
        <w:r w:rsidR="00BE3999" w:rsidRPr="00897DA0">
          <w:rPr>
            <w:rStyle w:val="Hyperlink"/>
            <w:rFonts w:ascii="Arial" w:hAnsi="Arial" w:cs="Arial"/>
            <w:sz w:val="20"/>
            <w:szCs w:val="20"/>
          </w:rPr>
          <w:t>www.evergreen.edu/orientation</w:t>
        </w:r>
      </w:hyperlink>
      <w:r w:rsidR="00BE3999">
        <w:rPr>
          <w:rFonts w:ascii="Arial" w:hAnsi="Arial" w:cs="Arial"/>
          <w:sz w:val="20"/>
          <w:szCs w:val="20"/>
        </w:rPr>
        <w:t xml:space="preserve"> as details are finalized. </w:t>
      </w:r>
    </w:p>
    <w:p w14:paraId="03F8CE33" w14:textId="77777777" w:rsidR="00782890" w:rsidRDefault="00782890" w:rsidP="00042D67">
      <w:pPr>
        <w:rPr>
          <w:rFonts w:ascii="Arial" w:hAnsi="Arial" w:cs="Arial"/>
          <w:b/>
          <w:sz w:val="20"/>
          <w:szCs w:val="20"/>
        </w:rPr>
      </w:pPr>
    </w:p>
    <w:p w14:paraId="75010561"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Immunizations</w:t>
      </w:r>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 xml:space="preserve">You should have received information regarding Evergreen’s policy requiring proof of Measles (Rubeola) immunity for all new students. Students who do not submit proof (to the Health Center or Registration and Records) by the end of Fall quarter will not be able to enroll for Winter quarter courses.  Please see </w:t>
      </w:r>
      <w:hyperlink r:id="rId11"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78499E83" w14:textId="77777777" w:rsidR="00782890" w:rsidRDefault="00782890" w:rsidP="00042D67">
      <w:pPr>
        <w:rPr>
          <w:rFonts w:ascii="Arial" w:hAnsi="Arial" w:cs="Arial"/>
          <w:b/>
          <w:sz w:val="20"/>
          <w:szCs w:val="20"/>
        </w:rPr>
      </w:pPr>
    </w:p>
    <w:p w14:paraId="2CC8C23F" w14:textId="056B96C4"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Explanation of Terms</w:t>
      </w:r>
    </w:p>
    <w:p w14:paraId="2CD0C195" w14:textId="53E7471F"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 (MES) d</w:t>
      </w:r>
      <w:r w:rsidR="00AE0BCE">
        <w:rPr>
          <w:rFonts w:ascii="Arial" w:hAnsi="Arial" w:cs="Arial"/>
          <w:sz w:val="20"/>
          <w:szCs w:val="20"/>
        </w:rPr>
        <w:t>egree upon graduation.  We usually</w:t>
      </w:r>
      <w:r w:rsidRPr="001D61C6">
        <w:rPr>
          <w:rFonts w:ascii="Arial" w:hAnsi="Arial" w:cs="Arial"/>
          <w:sz w:val="20"/>
          <w:szCs w:val="20"/>
        </w:rPr>
        <w:t xml:space="preserve"> refer to the program as “MES.”</w:t>
      </w:r>
    </w:p>
    <w:p w14:paraId="5F9F2AAC" w14:textId="77777777" w:rsidR="00042D67" w:rsidRPr="001D61C6" w:rsidRDefault="00042D67" w:rsidP="00042D67">
      <w:pPr>
        <w:rPr>
          <w:rFonts w:ascii="Arial" w:hAnsi="Arial" w:cs="Arial"/>
          <w:sz w:val="20"/>
          <w:szCs w:val="20"/>
        </w:rPr>
      </w:pPr>
    </w:p>
    <w:p w14:paraId="7834F580" w14:textId="789729C9" w:rsidR="00042D67" w:rsidRPr="001D61C6" w:rsidRDefault="00042D67" w:rsidP="00042D67">
      <w:pPr>
        <w:rPr>
          <w:rFonts w:ascii="Arial" w:hAnsi="Arial" w:cs="Arial"/>
          <w:sz w:val="20"/>
          <w:szCs w:val="20"/>
        </w:rPr>
      </w:pPr>
      <w:r w:rsidRPr="001D61C6">
        <w:rPr>
          <w:rFonts w:ascii="Arial" w:hAnsi="Arial" w:cs="Arial"/>
          <w:sz w:val="20"/>
          <w:szCs w:val="20"/>
        </w:rPr>
        <w:t xml:space="preserve">We also have “core” faculty and “adjunct” faculty.  Core faculty teach in core classes and some electives and adjunct faculty teach electives only.  Core faculty are typically full-time Evergreen faculty who teach only in MES.  The entire cohort </w:t>
      </w:r>
      <w:r w:rsidRPr="00DE50ED">
        <w:rPr>
          <w:rFonts w:ascii="Arial" w:hAnsi="Arial" w:cs="Arial"/>
          <w:sz w:val="20"/>
          <w:szCs w:val="20"/>
          <w:highlight w:val="yellow"/>
        </w:rPr>
        <w:t>of 45</w:t>
      </w:r>
      <w:r w:rsidRPr="001D61C6">
        <w:rPr>
          <w:rFonts w:ascii="Arial" w:hAnsi="Arial" w:cs="Arial"/>
          <w:sz w:val="20"/>
          <w:szCs w:val="20"/>
        </w:rPr>
        <w:t xml:space="preserve"> students attends core classes together on Tuesday and Thursday evenings.  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AE0BCE">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w:t>
      </w:r>
      <w:r w:rsidR="00AE0BCE">
        <w:rPr>
          <w:rFonts w:ascii="Arial" w:hAnsi="Arial" w:cs="Arial"/>
          <w:sz w:val="20"/>
          <w:szCs w:val="20"/>
        </w:rPr>
        <w:t xml:space="preserve">capped at </w:t>
      </w:r>
      <w:r w:rsidRPr="001D61C6">
        <w:rPr>
          <w:rFonts w:ascii="Arial" w:hAnsi="Arial" w:cs="Arial"/>
          <w:sz w:val="20"/>
          <w:szCs w:val="20"/>
        </w:rPr>
        <w:t>15 students.</w:t>
      </w:r>
    </w:p>
    <w:p w14:paraId="22BB3AB8" w14:textId="77777777" w:rsidR="00042D67" w:rsidRPr="001D61C6" w:rsidRDefault="00042D67" w:rsidP="00042D67">
      <w:pPr>
        <w:rPr>
          <w:rFonts w:ascii="Arial" w:hAnsi="Arial" w:cs="Arial"/>
          <w:sz w:val="20"/>
          <w:szCs w:val="20"/>
        </w:rPr>
      </w:pPr>
    </w:p>
    <w:p w14:paraId="03C86B35" w14:textId="77777777" w:rsidR="00042D67" w:rsidRPr="001D61C6" w:rsidRDefault="00042D67" w:rsidP="00042D67">
      <w:pPr>
        <w:rPr>
          <w:rFonts w:ascii="Arial" w:hAnsi="Arial" w:cs="Arial"/>
          <w:sz w:val="20"/>
          <w:szCs w:val="20"/>
        </w:rPr>
      </w:pPr>
      <w:r w:rsidRPr="001D61C6">
        <w:rPr>
          <w:rFonts w:ascii="Arial" w:hAnsi="Arial" w:cs="Arial"/>
          <w:sz w:val="20"/>
          <w:szCs w:val="20"/>
        </w:rPr>
        <w:t xml:space="preserve">You’ll also grow accustomed to the word “seminar.”  Seminars are integral to the Evergreen teaching philosophy.  They are forums of approximately 15 students in which issues are raised and explored, but not necessarily resolved; they require you to think and to practice the skills of analysis and synthesis. In each core class, you will be assigned a smaller seminar group with one individual faculty. Please see the enclosed </w:t>
      </w:r>
      <w:r w:rsidRPr="004832B3">
        <w:rPr>
          <w:rFonts w:ascii="Arial" w:hAnsi="Arial" w:cs="Arial"/>
          <w:sz w:val="20"/>
          <w:szCs w:val="20"/>
        </w:rPr>
        <w:t>“What are Seminars?”</w:t>
      </w:r>
      <w:r w:rsidRPr="001D61C6">
        <w:rPr>
          <w:rFonts w:ascii="Arial" w:hAnsi="Arial" w:cs="Arial"/>
          <w:sz w:val="20"/>
          <w:szCs w:val="20"/>
        </w:rPr>
        <w:t xml:space="preserve">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BC969BA"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AE0BCE">
        <w:rPr>
          <w:rFonts w:ascii="Arial" w:hAnsi="Arial" w:cs="Arial"/>
          <w:sz w:val="20"/>
          <w:szCs w:val="20"/>
        </w:rPr>
        <w:t>Andrea Martin</w:t>
      </w:r>
      <w:r w:rsidRPr="001D61C6">
        <w:rPr>
          <w:rFonts w:ascii="Arial" w:hAnsi="Arial" w:cs="Arial"/>
          <w:sz w:val="20"/>
          <w:szCs w:val="20"/>
        </w:rPr>
        <w:t xml:space="preserve">, Assistant Director, at 360-867-6225 or </w:t>
      </w:r>
      <w:hyperlink r:id="rId12" w:history="1">
        <w:r w:rsidR="00AE0BCE">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3"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4">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626163A0" w:rsidR="00274AE6" w:rsidRPr="001D61C6" w:rsidRDefault="00EA1A2D" w:rsidP="00BE379B">
      <w:pPr>
        <w:rPr>
          <w:rFonts w:ascii="Arial" w:hAnsi="Arial" w:cs="Arial"/>
          <w:sz w:val="20"/>
          <w:szCs w:val="20"/>
          <w:lang w:val="es-ES"/>
        </w:rPr>
        <w:sectPr w:rsidR="00274AE6" w:rsidRPr="001D61C6" w:rsidSect="001D61C6">
          <w:headerReference w:type="default" r:id="rId15"/>
          <w:footerReference w:type="default" r:id="rId16"/>
          <w:headerReference w:type="first" r:id="rId17"/>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E466AF">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6BFC" w14:textId="77777777" w:rsidR="00686C6B" w:rsidRDefault="00686C6B">
      <w:r>
        <w:separator/>
      </w:r>
    </w:p>
  </w:endnote>
  <w:endnote w:type="continuationSeparator" w:id="0">
    <w:p w14:paraId="265F383D" w14:textId="77777777" w:rsidR="00686C6B" w:rsidRDefault="0068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2A57" w14:textId="77777777" w:rsidR="00686C6B" w:rsidRDefault="00686C6B">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F08C" w14:textId="77777777" w:rsidR="00686C6B" w:rsidRDefault="00686C6B">
      <w:r>
        <w:separator/>
      </w:r>
    </w:p>
  </w:footnote>
  <w:footnote w:type="continuationSeparator" w:id="0">
    <w:p w14:paraId="7F2E982E" w14:textId="77777777" w:rsidR="00686C6B" w:rsidRDefault="0068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3805" w14:textId="77777777" w:rsidR="00686C6B" w:rsidRDefault="00686C6B">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6EB" w14:textId="32301F02" w:rsidR="00686C6B" w:rsidRDefault="00686C6B">
    <w:pPr>
      <w:pStyle w:val="Header"/>
      <w:rPr>
        <w:noProof/>
      </w:rPr>
    </w:pPr>
  </w:p>
  <w:p w14:paraId="3B11265D" w14:textId="4E0B69E2" w:rsidR="00686C6B" w:rsidRDefault="00667E5E">
    <w:pPr>
      <w:pStyle w:val="Header"/>
      <w:rPr>
        <w:noProof/>
      </w:rPr>
    </w:pPr>
    <w:r w:rsidRPr="00DC58C1">
      <w:rPr>
        <w:rFonts w:ascii="Arial" w:hAnsi="Arial" w:cs="Arial"/>
        <w:b/>
        <w:noProof/>
      </w:rPr>
      <w:drawing>
        <wp:inline distT="0" distB="0" distL="0" distR="0" wp14:anchorId="26E9E975" wp14:editId="76ADE59F">
          <wp:extent cx="2057684" cy="880280"/>
          <wp:effectExtent l="0" t="0" r="0" b="0"/>
          <wp:docPr id="1" name="Picture 1" descr="C:\Users\martina\AppData\Local\Temp\Temp1_MES signature kit.zip\MES_SIG_2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AppData\Local\Temp\Temp1_MES signature kit.zip\MES_SIG_2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305" cy="910064"/>
                  </a:xfrm>
                  <a:prstGeom prst="rect">
                    <a:avLst/>
                  </a:prstGeom>
                  <a:noFill/>
                  <a:ln>
                    <a:noFill/>
                  </a:ln>
                </pic:spPr>
              </pic:pic>
            </a:graphicData>
          </a:graphic>
        </wp:inline>
      </w:drawing>
    </w:r>
  </w:p>
  <w:p w14:paraId="1BF99454" w14:textId="77777777" w:rsidR="00686C6B" w:rsidRDefault="00686C6B">
    <w:pPr>
      <w:pStyle w:val="Header"/>
      <w:rPr>
        <w:noProof/>
      </w:rPr>
    </w:pPr>
  </w:p>
  <w:p w14:paraId="50BC2C7D" w14:textId="77777777" w:rsidR="00686C6B" w:rsidRDefault="0068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67"/>
    <w:rsid w:val="00042294"/>
    <w:rsid w:val="00042D67"/>
    <w:rsid w:val="001531CE"/>
    <w:rsid w:val="001C3F78"/>
    <w:rsid w:val="001D61C6"/>
    <w:rsid w:val="00204C33"/>
    <w:rsid w:val="00210FB6"/>
    <w:rsid w:val="00245B01"/>
    <w:rsid w:val="00262640"/>
    <w:rsid w:val="00274AE6"/>
    <w:rsid w:val="00323936"/>
    <w:rsid w:val="00351AD1"/>
    <w:rsid w:val="00354D17"/>
    <w:rsid w:val="003858C1"/>
    <w:rsid w:val="003E7409"/>
    <w:rsid w:val="0045014F"/>
    <w:rsid w:val="00477EC6"/>
    <w:rsid w:val="004832B3"/>
    <w:rsid w:val="004E1E27"/>
    <w:rsid w:val="004E416C"/>
    <w:rsid w:val="00595D4B"/>
    <w:rsid w:val="005B1A9F"/>
    <w:rsid w:val="005D4AB8"/>
    <w:rsid w:val="00667E5E"/>
    <w:rsid w:val="0067019E"/>
    <w:rsid w:val="00686C6B"/>
    <w:rsid w:val="006D58FA"/>
    <w:rsid w:val="006E743E"/>
    <w:rsid w:val="0074568D"/>
    <w:rsid w:val="007543E7"/>
    <w:rsid w:val="00782890"/>
    <w:rsid w:val="007B2AC3"/>
    <w:rsid w:val="007F6115"/>
    <w:rsid w:val="008337AC"/>
    <w:rsid w:val="00842567"/>
    <w:rsid w:val="008543C5"/>
    <w:rsid w:val="00870B7D"/>
    <w:rsid w:val="008B378A"/>
    <w:rsid w:val="008C27CA"/>
    <w:rsid w:val="008C300F"/>
    <w:rsid w:val="008E021F"/>
    <w:rsid w:val="009158CD"/>
    <w:rsid w:val="009501EB"/>
    <w:rsid w:val="009609A1"/>
    <w:rsid w:val="009B544F"/>
    <w:rsid w:val="009B739B"/>
    <w:rsid w:val="00A837E4"/>
    <w:rsid w:val="00AB793A"/>
    <w:rsid w:val="00AE0BCE"/>
    <w:rsid w:val="00B45E8F"/>
    <w:rsid w:val="00B55576"/>
    <w:rsid w:val="00B67704"/>
    <w:rsid w:val="00BD2989"/>
    <w:rsid w:val="00BE3589"/>
    <w:rsid w:val="00BE379B"/>
    <w:rsid w:val="00BE3999"/>
    <w:rsid w:val="00BF7CC9"/>
    <w:rsid w:val="00C61088"/>
    <w:rsid w:val="00C61844"/>
    <w:rsid w:val="00CA6937"/>
    <w:rsid w:val="00D27445"/>
    <w:rsid w:val="00D530A7"/>
    <w:rsid w:val="00D53D60"/>
    <w:rsid w:val="00DE50ED"/>
    <w:rsid w:val="00E0675D"/>
    <w:rsid w:val="00E32225"/>
    <w:rsid w:val="00E466AF"/>
    <w:rsid w:val="00E95747"/>
    <w:rsid w:val="00EA1A2D"/>
    <w:rsid w:val="00EF06D4"/>
    <w:rsid w:val="00F44549"/>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4BF3543F"/>
  <w15:docId w15:val="{5541D18F-0336-4EEF-A766-9FB3006B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 w:type="character" w:styleId="CommentReference">
    <w:name w:val="annotation reference"/>
    <w:basedOn w:val="DefaultParagraphFont"/>
    <w:uiPriority w:val="99"/>
    <w:semiHidden/>
    <w:unhideWhenUsed/>
    <w:rsid w:val="00BE3999"/>
    <w:rPr>
      <w:sz w:val="16"/>
      <w:szCs w:val="16"/>
    </w:rPr>
  </w:style>
  <w:style w:type="paragraph" w:styleId="CommentText">
    <w:name w:val="annotation text"/>
    <w:basedOn w:val="Normal"/>
    <w:link w:val="CommentTextChar"/>
    <w:uiPriority w:val="99"/>
    <w:semiHidden/>
    <w:unhideWhenUsed/>
    <w:rsid w:val="00BE3999"/>
    <w:rPr>
      <w:sz w:val="20"/>
      <w:szCs w:val="20"/>
    </w:rPr>
  </w:style>
  <w:style w:type="character" w:customStyle="1" w:styleId="CommentTextChar">
    <w:name w:val="Comment Text Char"/>
    <w:basedOn w:val="DefaultParagraphFont"/>
    <w:link w:val="CommentText"/>
    <w:uiPriority w:val="99"/>
    <w:semiHidden/>
    <w:rsid w:val="00BE3999"/>
    <w:rPr>
      <w:rFonts w:eastAsiaTheme="minorHAnsi"/>
    </w:rPr>
  </w:style>
  <w:style w:type="paragraph" w:styleId="CommentSubject">
    <w:name w:val="annotation subject"/>
    <w:basedOn w:val="CommentText"/>
    <w:next w:val="CommentText"/>
    <w:link w:val="CommentSubjectChar"/>
    <w:uiPriority w:val="99"/>
    <w:semiHidden/>
    <w:unhideWhenUsed/>
    <w:rsid w:val="00BE3999"/>
    <w:rPr>
      <w:b/>
      <w:bCs/>
    </w:rPr>
  </w:style>
  <w:style w:type="character" w:customStyle="1" w:styleId="CommentSubjectChar">
    <w:name w:val="Comment Subject Char"/>
    <w:basedOn w:val="CommentTextChar"/>
    <w:link w:val="CommentSubject"/>
    <w:uiPriority w:val="99"/>
    <w:semiHidden/>
    <w:rsid w:val="00BE3999"/>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hesetimes.com/article/1777/turning_strangers_into_politcal_friends" TargetMode="External"/><Relationship Id="rId13" Type="http://schemas.openxmlformats.org/officeDocument/2006/relationships/hyperlink" Target="mailto:francisk@evergree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scbookstore.com" TargetMode="External"/><Relationship Id="rId12" Type="http://schemas.openxmlformats.org/officeDocument/2006/relationships/hyperlink" Target="mailto:wootang@evergreen.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health/health/immuniz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vergreen.edu/ori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eakonomics.com/podcast/trust-me-rebroadcast-2/" TargetMode="External"/><Relationship Id="rId14"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1161</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7912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Azar, Averi</cp:lastModifiedBy>
  <cp:revision>2</cp:revision>
  <cp:lastPrinted>2018-07-09T18:10:00Z</cp:lastPrinted>
  <dcterms:created xsi:type="dcterms:W3CDTF">2022-12-27T19:37:00Z</dcterms:created>
  <dcterms:modified xsi:type="dcterms:W3CDTF">2022-12-27T19:37:00Z</dcterms:modified>
</cp:coreProperties>
</file>