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9AF6" w14:textId="77777777" w:rsidR="00995394" w:rsidRPr="00F03DC8" w:rsidRDefault="00995394" w:rsidP="00FA58CB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  <w:sectPr w:rsidR="00995394" w:rsidRPr="00F03DC8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32D69D2A" w:rsidR="00995394" w:rsidRPr="00F03DC8" w:rsidRDefault="00C549B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  <w:r w:rsidRPr="00F03DC8">
        <w:rPr>
          <w:rFonts w:ascii="Avenir Next LT Pro" w:hAnsi="Avenir Next LT Pro" w:cs="Arial"/>
        </w:rPr>
        <w:fldChar w:fldCharType="begin"/>
      </w:r>
      <w:r w:rsidR="00995394" w:rsidRPr="00F03DC8">
        <w:rPr>
          <w:rFonts w:ascii="Avenir Next LT Pro" w:hAnsi="Avenir Next LT Pro" w:cs="Arial"/>
        </w:rPr>
        <w:instrText xml:space="preserve"> TIME \@ "MMMM d, yyyy" </w:instrText>
      </w:r>
      <w:r w:rsidRPr="00F03DC8">
        <w:rPr>
          <w:rFonts w:ascii="Avenir Next LT Pro" w:hAnsi="Avenir Next LT Pro" w:cs="Arial"/>
        </w:rPr>
        <w:fldChar w:fldCharType="separate"/>
      </w:r>
      <w:r w:rsidR="0073184A">
        <w:rPr>
          <w:rFonts w:ascii="Avenir Next LT Pro" w:hAnsi="Avenir Next LT Pro" w:cs="Arial"/>
          <w:noProof/>
        </w:rPr>
        <w:t>July 27, 2023</w:t>
      </w:r>
      <w:r w:rsidRPr="00F03DC8">
        <w:rPr>
          <w:rFonts w:ascii="Avenir Next LT Pro" w:hAnsi="Avenir Next LT Pro" w:cs="Arial"/>
        </w:rPr>
        <w:fldChar w:fldCharType="end"/>
      </w:r>
    </w:p>
    <w:p w14:paraId="79019AFA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B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C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2BEB46D3" w14:textId="0D492D41" w:rsidR="00176FE8" w:rsidRPr="00F03DC8" w:rsidRDefault="00F03DC8" w:rsidP="005E115A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="Arial"/>
          <w:b/>
          <w:noProof/>
          <w:szCs w:val="24"/>
        </w:rPr>
      </w:pPr>
      <w:r w:rsidRPr="00F03DC8">
        <w:rPr>
          <w:rFonts w:ascii="Avenir Next LT Pro" w:hAnsi="Avenir Next LT Pro" w:cs="Arial"/>
          <w:noProof/>
          <w:szCs w:val="24"/>
        </w:rPr>
        <w:t xml:space="preserve">Colin </w:t>
      </w:r>
      <w:r w:rsidR="005474DA">
        <w:rPr>
          <w:rFonts w:ascii="Avenir Next LT Pro" w:hAnsi="Avenir Next LT Pro" w:cs="Arial"/>
          <w:noProof/>
          <w:szCs w:val="24"/>
        </w:rPr>
        <w:t>Hauser</w:t>
      </w:r>
      <w:r w:rsidRPr="00F03DC8">
        <w:rPr>
          <w:rFonts w:ascii="Avenir Next LT Pro" w:hAnsi="Avenir Next LT Pro" w:cs="Arial"/>
          <w:noProof/>
          <w:szCs w:val="24"/>
        </w:rPr>
        <w:tab/>
      </w:r>
      <w:r w:rsidR="00176FE8" w:rsidRPr="00F03DC8">
        <w:rPr>
          <w:rFonts w:ascii="Avenir Next LT Pro" w:hAnsi="Avenir Next LT Pro" w:cs="Arial"/>
          <w:noProof/>
          <w:szCs w:val="24"/>
        </w:rPr>
        <w:tab/>
      </w:r>
      <w:r w:rsidR="00A971F5" w:rsidRPr="00F03DC8">
        <w:rPr>
          <w:rFonts w:ascii="Avenir Next LT Pro" w:hAnsi="Avenir Next LT Pro" w:cs="Arial"/>
          <w:b/>
          <w:noProof/>
          <w:szCs w:val="24"/>
        </w:rPr>
        <w:t>Student ID</w:t>
      </w:r>
      <w:r w:rsidR="005E115A" w:rsidRPr="00F03DC8">
        <w:rPr>
          <w:rFonts w:ascii="Avenir Next LT Pro" w:hAnsi="Avenir Next LT Pro" w:cs="Arial"/>
          <w:b/>
          <w:noProof/>
          <w:szCs w:val="24"/>
        </w:rPr>
        <w:t xml:space="preserve">: </w:t>
      </w:r>
      <w:r w:rsidR="005474DA" w:rsidRPr="005474DA">
        <w:rPr>
          <w:rFonts w:ascii="Avenir Next LT Pro" w:hAnsi="Avenir Next LT Pro" w:cs="Arial"/>
          <w:b/>
          <w:noProof/>
          <w:szCs w:val="24"/>
        </w:rPr>
        <w:t>A00433241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F03DC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F03DC8" w:rsidRDefault="00176FE8" w:rsidP="00176FE8">
            <w:pPr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F03DC8" w:rsidRDefault="00176FE8" w:rsidP="00176FE8">
            <w:pPr>
              <w:spacing w:line="255" w:lineRule="atLeast"/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</w:tr>
    </w:tbl>
    <w:p w14:paraId="510B4A5D" w14:textId="3930A927" w:rsidR="005474DA" w:rsidRDefault="005474DA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3138 </w:t>
      </w:r>
      <w:proofErr w:type="spellStart"/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>Overhulse</w:t>
      </w:r>
      <w:proofErr w:type="spellEnd"/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 Rd NW</w:t>
      </w:r>
      <w:r>
        <w:rPr>
          <w:rFonts w:ascii="Avenir Next LT Pro" w:hAnsi="Avenir Next LT Pro" w:cs="Tahoma"/>
          <w:color w:val="000000"/>
          <w:szCs w:val="24"/>
          <w:shd w:val="clear" w:color="auto" w:fill="FFFFFF"/>
        </w:rPr>
        <w:t>,</w:t>
      </w:r>
      <w:r w:rsidRP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 xml:space="preserve"> Apt 65</w:t>
      </w:r>
    </w:p>
    <w:p w14:paraId="24EF8414" w14:textId="1BDEE531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Olympia, WA</w:t>
      </w:r>
    </w:p>
    <w:p w14:paraId="0E788484" w14:textId="5383B7BE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9850</w:t>
      </w:r>
      <w:r w:rsidR="005474DA">
        <w:rPr>
          <w:rFonts w:ascii="Avenir Next LT Pro" w:hAnsi="Avenir Next LT Pro" w:cs="Tahoma"/>
          <w:color w:val="000000"/>
          <w:szCs w:val="24"/>
          <w:shd w:val="clear" w:color="auto" w:fill="FFFFFF"/>
        </w:rPr>
        <w:t>2</w:t>
      </w:r>
    </w:p>
    <w:p w14:paraId="05E1036F" w14:textId="77777777" w:rsidR="00F03DC8" w:rsidRPr="00F03DC8" w:rsidRDefault="00F03DC8" w:rsidP="0087008A">
      <w:pPr>
        <w:rPr>
          <w:rFonts w:ascii="Avenir Next LT Pro" w:hAnsi="Avenir Next LT Pro" w:cs="Arial"/>
          <w:szCs w:val="24"/>
        </w:rPr>
      </w:pPr>
    </w:p>
    <w:p w14:paraId="79019B01" w14:textId="21A907E6" w:rsidR="0087008A" w:rsidRPr="00F03DC8" w:rsidRDefault="000A5ACA" w:rsidP="0087008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 xml:space="preserve">Dear </w:t>
      </w:r>
      <w:r w:rsidR="00F03DC8" w:rsidRPr="00F03DC8">
        <w:rPr>
          <w:rFonts w:ascii="Avenir Next LT Pro" w:hAnsi="Avenir Next LT Pro" w:cs="Arial"/>
          <w:szCs w:val="24"/>
        </w:rPr>
        <w:t>Colin</w:t>
      </w:r>
      <w:r w:rsidR="0087008A" w:rsidRPr="00F03DC8">
        <w:rPr>
          <w:rFonts w:ascii="Avenir Next LT Pro" w:hAnsi="Avenir Next LT Pro" w:cs="Arial"/>
          <w:szCs w:val="24"/>
        </w:rPr>
        <w:t>,</w:t>
      </w:r>
    </w:p>
    <w:p w14:paraId="79019B02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</w:p>
    <w:p w14:paraId="79019B03" w14:textId="1AD60F11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I regret to inform you that the Graduate Program on the Environment Admissions Committee is unable to offer you admission to the Fall 20</w:t>
      </w:r>
      <w:r w:rsidR="00F03DC8" w:rsidRPr="00F03DC8">
        <w:rPr>
          <w:rFonts w:ascii="Avenir Next LT Pro" w:hAnsi="Avenir Next LT Pro"/>
          <w:color w:val="000000"/>
        </w:rPr>
        <w:t>23</w:t>
      </w:r>
      <w:r w:rsidRPr="00F03DC8">
        <w:rPr>
          <w:rFonts w:ascii="Avenir Next LT Pro" w:hAnsi="Avenir Next LT Pro"/>
          <w:color w:val="000000"/>
        </w:rPr>
        <w:t xml:space="preserve"> cohort of the Master of Environmental Studies degree. </w:t>
      </w:r>
    </w:p>
    <w:p w14:paraId="79019B04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</w:p>
    <w:p w14:paraId="79019B05" w14:textId="56947E88" w:rsidR="001629BB" w:rsidRPr="00F03DC8" w:rsidRDefault="00F03DC8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I</w:t>
      </w:r>
      <w:r w:rsidR="001629BB" w:rsidRPr="00F03DC8">
        <w:rPr>
          <w:rFonts w:ascii="Avenir Next LT Pro" w:hAnsi="Avenir Next LT Pro"/>
          <w:color w:val="000000"/>
        </w:rPr>
        <w:t xml:space="preserve">f you decide to apply again next year, we highly recommend that you consider submitting a new </w:t>
      </w:r>
      <w:r w:rsidR="00DE1DA2" w:rsidRPr="00F03DC8">
        <w:rPr>
          <w:rFonts w:ascii="Avenir Next LT Pro" w:hAnsi="Avenir Next LT Pro"/>
          <w:color w:val="000000"/>
        </w:rPr>
        <w:t>statement of purpose</w:t>
      </w:r>
      <w:r w:rsidR="000A5ACA" w:rsidRPr="00F03DC8">
        <w:rPr>
          <w:rFonts w:ascii="Avenir Next LT Pro" w:hAnsi="Avenir Next LT Pro"/>
          <w:color w:val="000000"/>
        </w:rPr>
        <w:t xml:space="preserve">, analytical essay, </w:t>
      </w:r>
      <w:r w:rsidR="001629BB" w:rsidRPr="00F03DC8">
        <w:rPr>
          <w:rFonts w:ascii="Avenir Next LT Pro" w:hAnsi="Avenir Next LT Pro"/>
          <w:color w:val="000000"/>
        </w:rPr>
        <w:t>resume</w:t>
      </w:r>
      <w:r w:rsidR="000A5ACA" w:rsidRPr="00F03DC8">
        <w:rPr>
          <w:rFonts w:ascii="Avenir Next LT Pro" w:hAnsi="Avenir Next LT Pro"/>
          <w:color w:val="000000"/>
        </w:rPr>
        <w:t>,</w:t>
      </w:r>
      <w:r w:rsidR="005474DA">
        <w:rPr>
          <w:rFonts w:ascii="Avenir Next LT Pro" w:hAnsi="Avenir Next LT Pro"/>
          <w:color w:val="000000"/>
        </w:rPr>
        <w:t xml:space="preserve"> and three letters of recommendation with 2 of the 3 letters from faculty you have worked with at Evergreen as well as</w:t>
      </w:r>
      <w:r w:rsidRPr="00F03DC8">
        <w:rPr>
          <w:rFonts w:ascii="Avenir Next LT Pro" w:hAnsi="Avenir Next LT Pro"/>
          <w:color w:val="000000"/>
        </w:rPr>
        <w:t xml:space="preserve"> updated transcripts</w:t>
      </w:r>
      <w:r w:rsidR="001629BB" w:rsidRPr="00F03DC8">
        <w:rPr>
          <w:rFonts w:ascii="Avenir Next LT Pro" w:hAnsi="Avenir Next LT Pro"/>
          <w:color w:val="000000"/>
        </w:rPr>
        <w:t xml:space="preserve"> to reflect your growth over the year. If you would like to apply again and have specific questions about how to improve your application, please consult </w:t>
      </w:r>
      <w:r w:rsidR="000579DC" w:rsidRPr="00F03DC8">
        <w:rPr>
          <w:rFonts w:ascii="Avenir Next LT Pro" w:hAnsi="Avenir Next LT Pro"/>
          <w:color w:val="000000"/>
        </w:rPr>
        <w:t xml:space="preserve">me </w:t>
      </w:r>
      <w:r w:rsidR="001629BB" w:rsidRPr="00F03DC8">
        <w:rPr>
          <w:rFonts w:ascii="Avenir Next LT Pro" w:hAnsi="Avenir Next LT Pro"/>
          <w:color w:val="000000"/>
        </w:rPr>
        <w:t xml:space="preserve">or </w:t>
      </w:r>
      <w:r w:rsidR="000579DC" w:rsidRPr="00F03DC8">
        <w:rPr>
          <w:rFonts w:ascii="Avenir Next LT Pro" w:hAnsi="Avenir Next LT Pro"/>
          <w:color w:val="000000"/>
        </w:rPr>
        <w:t xml:space="preserve">the </w:t>
      </w:r>
      <w:r w:rsidRPr="00F03DC8">
        <w:rPr>
          <w:rFonts w:ascii="Avenir Next LT Pro" w:hAnsi="Avenir Next LT Pro"/>
          <w:color w:val="000000"/>
        </w:rPr>
        <w:t>A</w:t>
      </w:r>
      <w:r w:rsidR="001629BB" w:rsidRPr="00F03DC8">
        <w:rPr>
          <w:rFonts w:ascii="Avenir Next LT Pro" w:hAnsi="Avenir Next LT Pro"/>
          <w:color w:val="000000"/>
        </w:rPr>
        <w:t xml:space="preserve">ssistant </w:t>
      </w:r>
      <w:r w:rsidRPr="00F03DC8">
        <w:rPr>
          <w:rFonts w:ascii="Avenir Next LT Pro" w:hAnsi="Avenir Next LT Pro"/>
          <w:color w:val="000000"/>
        </w:rPr>
        <w:t>D</w:t>
      </w:r>
      <w:r w:rsidR="001629BB" w:rsidRPr="00F03DC8">
        <w:rPr>
          <w:rFonts w:ascii="Avenir Next LT Pro" w:hAnsi="Avenir Next LT Pro"/>
          <w:color w:val="000000"/>
        </w:rPr>
        <w:t>irector.</w:t>
      </w:r>
    </w:p>
    <w:p w14:paraId="79019B06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 </w:t>
      </w:r>
    </w:p>
    <w:p w14:paraId="79019B07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F03DC8" w:rsidRDefault="00995394" w:rsidP="00B6431A">
      <w:pPr>
        <w:rPr>
          <w:rFonts w:ascii="Avenir Next LT Pro" w:hAnsi="Avenir Next LT Pro" w:cs="Arial"/>
          <w:szCs w:val="24"/>
        </w:rPr>
      </w:pPr>
    </w:p>
    <w:p w14:paraId="45AEC88A" w14:textId="77777777" w:rsidR="005E115A" w:rsidRPr="00F03DC8" w:rsidRDefault="005E115A" w:rsidP="005E115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Sincerely,</w:t>
      </w:r>
    </w:p>
    <w:p w14:paraId="5D503CDC" w14:textId="77777777" w:rsidR="005E115A" w:rsidRPr="00F03DC8" w:rsidRDefault="005E115A" w:rsidP="005E115A">
      <w:pPr>
        <w:rPr>
          <w:rFonts w:ascii="Avenir Next LT Pro" w:hAnsi="Avenir Next LT Pro" w:cs="Arial"/>
          <w:noProof/>
          <w:szCs w:val="24"/>
        </w:rPr>
      </w:pPr>
    </w:p>
    <w:p w14:paraId="4C015EEC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szCs w:val="24"/>
        </w:rPr>
        <w:t>Kevin Francis</w:t>
      </w:r>
    </w:p>
    <w:p w14:paraId="6BA36776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noProof/>
          <w:szCs w:val="24"/>
        </w:rPr>
        <w:drawing>
          <wp:inline distT="0" distB="0" distL="0" distR="0" wp14:anchorId="32D51F82" wp14:editId="35267B25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1100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Kevin Francis, Ph.D.</w:t>
      </w:r>
    </w:p>
    <w:p w14:paraId="012A2603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Director, Master of Environmental Studies Program</w:t>
      </w:r>
    </w:p>
    <w:p w14:paraId="4901020D" w14:textId="77777777" w:rsidR="00F03DC8" w:rsidRPr="00F03DC8" w:rsidRDefault="005474DA" w:rsidP="00F03DC8">
      <w:pPr>
        <w:rPr>
          <w:rFonts w:ascii="Avenir Next LT Pro" w:hAnsi="Avenir Next LT Pro" w:cs="Arial"/>
          <w:szCs w:val="24"/>
        </w:rPr>
      </w:pPr>
      <w:hyperlink r:id="rId10" w:history="1">
        <w:r w:rsidR="00F03DC8" w:rsidRPr="00F03DC8">
          <w:rPr>
            <w:rStyle w:val="Hyperlink"/>
            <w:rFonts w:ascii="Avenir Next LT Pro" w:hAnsi="Avenir Next LT Pro"/>
            <w:szCs w:val="24"/>
          </w:rPr>
          <w:t>francisk@evergreen.edu</w:t>
        </w:r>
      </w:hyperlink>
    </w:p>
    <w:p w14:paraId="46B89912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360-867-5831</w:t>
      </w:r>
    </w:p>
    <w:p w14:paraId="79019B0A" w14:textId="3C3BB8D3" w:rsidR="0087008A" w:rsidRPr="00F03DC8" w:rsidRDefault="0087008A" w:rsidP="0087008A">
      <w:pPr>
        <w:rPr>
          <w:rFonts w:ascii="Avenir Next LT Pro" w:hAnsi="Avenir Next LT Pro" w:cs="Arial"/>
          <w:noProof/>
          <w:szCs w:val="24"/>
        </w:rPr>
      </w:pPr>
    </w:p>
    <w:p w14:paraId="5A2E463A" w14:textId="77777777" w:rsidR="001A1DE0" w:rsidRPr="00F03DC8" w:rsidRDefault="001A1DE0" w:rsidP="0087008A">
      <w:pPr>
        <w:rPr>
          <w:rFonts w:ascii="Avenir Next LT Pro" w:hAnsi="Avenir Next LT Pro" w:cs="Arial"/>
          <w:noProof/>
          <w:szCs w:val="24"/>
        </w:rPr>
      </w:pPr>
    </w:p>
    <w:p w14:paraId="75337602" w14:textId="77777777" w:rsidR="001A1DE0" w:rsidRPr="00F03DC8" w:rsidRDefault="001A1DE0" w:rsidP="0087008A">
      <w:pPr>
        <w:rPr>
          <w:rFonts w:ascii="Avenir Next LT Pro" w:hAnsi="Avenir Next LT Pro" w:cs="Arial"/>
          <w:szCs w:val="24"/>
        </w:rPr>
      </w:pPr>
    </w:p>
    <w:p w14:paraId="79019B0F" w14:textId="77777777" w:rsidR="00995394" w:rsidRPr="00F03DC8" w:rsidRDefault="00995394" w:rsidP="00B6431A">
      <w:pPr>
        <w:rPr>
          <w:rFonts w:ascii="Avenir Next LT Pro" w:hAnsi="Avenir Next LT Pro"/>
          <w:szCs w:val="24"/>
        </w:rPr>
      </w:pPr>
    </w:p>
    <w:p w14:paraId="79019B10" w14:textId="77777777" w:rsidR="00995394" w:rsidRPr="00F03DC8" w:rsidRDefault="00995394" w:rsidP="00FA58CB">
      <w:pPr>
        <w:rPr>
          <w:rFonts w:ascii="Avenir Next LT Pro" w:hAnsi="Avenir Next LT Pro" w:cs="Arial"/>
          <w:szCs w:val="24"/>
        </w:rPr>
      </w:pPr>
    </w:p>
    <w:p w14:paraId="79019B12" w14:textId="1919FEC9" w:rsidR="00995394" w:rsidRPr="00F03DC8" w:rsidRDefault="00995394">
      <w:pPr>
        <w:rPr>
          <w:rFonts w:ascii="Avenir Next LT Pro" w:hAnsi="Avenir Next LT Pro"/>
          <w:szCs w:val="24"/>
        </w:rPr>
      </w:pPr>
    </w:p>
    <w:sectPr w:rsidR="00995394" w:rsidRPr="00F03DC8" w:rsidSect="00785C21">
      <w:headerReference w:type="default" r:id="rId11"/>
      <w:footerReference w:type="default" r:id="rId12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4B05" w14:textId="77777777" w:rsidR="005474DA" w:rsidRPr="00841388" w:rsidRDefault="005474DA" w:rsidP="005474DA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BF6AC5F" w14:textId="77777777" w:rsidR="005474DA" w:rsidRPr="00841388" w:rsidRDefault="005474DA" w:rsidP="005474DA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13FA322" w14:textId="77777777" w:rsidR="005474DA" w:rsidRPr="00841388" w:rsidRDefault="005474DA" w:rsidP="005474DA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19" w14:textId="77777777" w:rsidR="0078314D" w:rsidRDefault="0078314D">
    <w:pPr>
      <w:pStyle w:val="Header"/>
      <w:rPr>
        <w:noProof/>
      </w:rPr>
    </w:pPr>
  </w:p>
  <w:p w14:paraId="79019B1A" w14:textId="77777777" w:rsidR="0078314D" w:rsidRDefault="0078314D">
    <w:pPr>
      <w:pStyle w:val="Header"/>
      <w:rPr>
        <w:noProof/>
      </w:rPr>
    </w:pPr>
  </w:p>
  <w:p w14:paraId="79019B1F" w14:textId="63553A7A" w:rsidR="0078314D" w:rsidRDefault="0078314D" w:rsidP="005E115A">
    <w:pPr>
      <w:pStyle w:val="Header"/>
      <w:jc w:val="center"/>
      <w:rPr>
        <w:noProof/>
      </w:rPr>
    </w:pPr>
  </w:p>
  <w:p w14:paraId="57B14BFC" w14:textId="7FF9E8E1" w:rsidR="00972F5F" w:rsidRDefault="00972F5F" w:rsidP="005E115A">
    <w:pPr>
      <w:pStyle w:val="Header"/>
      <w:jc w:val="center"/>
      <w:rPr>
        <w:noProof/>
      </w:rPr>
    </w:pPr>
  </w:p>
  <w:p w14:paraId="3167EA83" w14:textId="7A9C7748" w:rsidR="00972F5F" w:rsidRDefault="00972F5F" w:rsidP="005E115A">
    <w:pPr>
      <w:pStyle w:val="Header"/>
      <w:jc w:val="center"/>
      <w:rPr>
        <w:noProof/>
      </w:rPr>
    </w:pPr>
  </w:p>
  <w:p w14:paraId="5F99013C" w14:textId="0BD15336" w:rsidR="00972F5F" w:rsidRDefault="00972F5F" w:rsidP="005E115A">
    <w:pPr>
      <w:pStyle w:val="Header"/>
      <w:jc w:val="center"/>
      <w:rPr>
        <w:noProof/>
      </w:rPr>
    </w:pPr>
  </w:p>
  <w:p w14:paraId="7871EE1E" w14:textId="77777777" w:rsidR="00972F5F" w:rsidRDefault="00972F5F" w:rsidP="005E115A">
    <w:pPr>
      <w:pStyle w:val="Header"/>
      <w:jc w:val="center"/>
      <w:rPr>
        <w:noProof/>
      </w:rPr>
    </w:pP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0A5ACA"/>
    <w:rsid w:val="001029D6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350539"/>
    <w:rsid w:val="003858C1"/>
    <w:rsid w:val="003C2F06"/>
    <w:rsid w:val="00435E21"/>
    <w:rsid w:val="0044112C"/>
    <w:rsid w:val="0050278D"/>
    <w:rsid w:val="005474DA"/>
    <w:rsid w:val="005D258D"/>
    <w:rsid w:val="005D5906"/>
    <w:rsid w:val="005E115A"/>
    <w:rsid w:val="006E0B63"/>
    <w:rsid w:val="0070176F"/>
    <w:rsid w:val="0073184A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72F5F"/>
    <w:rsid w:val="00995394"/>
    <w:rsid w:val="009B544F"/>
    <w:rsid w:val="009B739B"/>
    <w:rsid w:val="00A3763B"/>
    <w:rsid w:val="00A971F5"/>
    <w:rsid w:val="00AB793A"/>
    <w:rsid w:val="00AC04B9"/>
    <w:rsid w:val="00AE297D"/>
    <w:rsid w:val="00B117E4"/>
    <w:rsid w:val="00B6431A"/>
    <w:rsid w:val="00B67704"/>
    <w:rsid w:val="00B72F14"/>
    <w:rsid w:val="00BE3589"/>
    <w:rsid w:val="00BF2B86"/>
    <w:rsid w:val="00C549B4"/>
    <w:rsid w:val="00C707B3"/>
    <w:rsid w:val="00CA704D"/>
    <w:rsid w:val="00CA72A0"/>
    <w:rsid w:val="00D809A7"/>
    <w:rsid w:val="00DE1DA2"/>
    <w:rsid w:val="00DE7B8D"/>
    <w:rsid w:val="00EC4569"/>
    <w:rsid w:val="00F03DC8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locked/>
    <w:rsid w:val="005E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francisk@evergreen.edu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3</cp:revision>
  <cp:lastPrinted>2023-04-28T16:05:00Z</cp:lastPrinted>
  <dcterms:created xsi:type="dcterms:W3CDTF">2023-07-27T17:14:00Z</dcterms:created>
  <dcterms:modified xsi:type="dcterms:W3CDTF">2023-07-27T17:16:00Z</dcterms:modified>
</cp:coreProperties>
</file>