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Daniel</w:t>
      </w:r>
      <w:r>
        <w:rPr>
          <w:rFonts w:ascii="Georgia" w:hAnsi="Georgia" w:cs="Arial"/>
          <w:noProof/>
          <w:sz w:val="22"/>
          <w:szCs w:val="22"/>
        </w:rPr>
        <w:t xml:space="preserve"> </w:t>
      </w:r>
      <w:r w:rsidRPr="004A3073">
        <w:rPr>
          <w:rFonts w:ascii="Georgia" w:hAnsi="Georgia" w:cs="Arial"/>
          <w:noProof/>
          <w:sz w:val="22"/>
          <w:szCs w:val="22"/>
        </w:rPr>
        <w:t>Alden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A00343297</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1014 N Scheuber Rd, Apt 57</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Centralia</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98531</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Daniel</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Default="005D5F2F" w:rsidP="00717206">
      <w:pPr>
        <w:rPr>
          <w:rFonts w:ascii="Georgia" w:hAnsi="Georgia" w:cs="Arial"/>
          <w:sz w:val="22"/>
          <w:szCs w:val="22"/>
        </w:rPr>
      </w:pPr>
    </w:p>
    <w:p w:rsidR="005D5F2F" w:rsidRDefault="005D5F2F" w:rsidP="00717206">
      <w:pPr>
        <w:rPr>
          <w:rFonts w:ascii="Georgia" w:hAnsi="Georgia" w:cs="Arial"/>
          <w:sz w:val="22"/>
          <w:szCs w:val="22"/>
        </w:rPr>
      </w:pPr>
      <w:r w:rsidRPr="004A3073">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5D5F2F" w:rsidRDefault="005D5F2F" w:rsidP="00717206">
      <w:pPr>
        <w:rPr>
          <w:rFonts w:ascii="Georgia" w:hAnsi="Georgia" w:cs="Arial"/>
          <w:sz w:val="22"/>
          <w:szCs w:val="22"/>
        </w:rPr>
      </w:pPr>
      <w:r w:rsidRPr="004A3073">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5D5F2F" w:rsidRDefault="005D5F2F" w:rsidP="00716E62">
      <w:pPr>
        <w:pStyle w:val="ListParagraph"/>
        <w:numPr>
          <w:ilvl w:val="0"/>
          <w:numId w:val="1"/>
        </w:numPr>
        <w:rPr>
          <w:rFonts w:ascii="Georgia" w:hAnsi="Georgia" w:cs="Arial"/>
          <w:sz w:val="22"/>
          <w:szCs w:val="22"/>
        </w:rPr>
      </w:pPr>
      <w:r w:rsidRPr="004A3073">
        <w:rPr>
          <w:rFonts w:ascii="Georgia" w:hAnsi="Georgia" w:cs="Arial"/>
          <w:noProof/>
          <w:sz w:val="22"/>
          <w:szCs w:val="22"/>
        </w:rPr>
        <w:t>4 quarter credits or 3 semester credits of statistics</w:t>
      </w:r>
    </w:p>
    <w:p w:rsidR="005D5F2F" w:rsidRDefault="005D5F2F" w:rsidP="00716E62">
      <w:pPr>
        <w:rPr>
          <w:rFonts w:ascii="Georgia" w:hAnsi="Georgia" w:cs="Arial"/>
          <w:sz w:val="22"/>
          <w:szCs w:val="22"/>
        </w:rPr>
      </w:pPr>
    </w:p>
    <w:p w:rsidR="005D5F2F" w:rsidRDefault="005D5F2F" w:rsidP="00716E62">
      <w:pPr>
        <w:rPr>
          <w:rFonts w:ascii="Georgia" w:hAnsi="Georgia" w:cs="Arial"/>
          <w:sz w:val="22"/>
          <w:szCs w:val="22"/>
        </w:rPr>
      </w:pPr>
      <w:r w:rsidRPr="004A3073">
        <w:rPr>
          <w:rFonts w:ascii="Georgia" w:hAnsi="Georgia" w:cs="Arial"/>
          <w:noProof/>
          <w:sz w:val="22"/>
          <w:szCs w:val="22"/>
        </w:rPr>
        <w:t>Your admission to the program is PROVISIONAL becaus</w:t>
      </w:r>
      <w:r w:rsidR="00DF2D58">
        <w:rPr>
          <w:rFonts w:ascii="Georgia" w:hAnsi="Georgia" w:cs="Arial"/>
          <w:noProof/>
          <w:sz w:val="22"/>
          <w:szCs w:val="22"/>
        </w:rPr>
        <w:t xml:space="preserve">e your file does not contain an </w:t>
      </w:r>
      <w:r w:rsidR="00DF2D58" w:rsidRPr="00DF2D58">
        <w:rPr>
          <w:rFonts w:ascii="Georgia" w:hAnsi="Georgia" w:cs="Arial"/>
          <w:b/>
          <w:noProof/>
          <w:sz w:val="22"/>
          <w:szCs w:val="22"/>
        </w:rPr>
        <w:t xml:space="preserve">official </w:t>
      </w:r>
      <w:r w:rsidR="00DF2D58">
        <w:rPr>
          <w:rFonts w:ascii="Georgia" w:hAnsi="Georgia" w:cs="Arial"/>
          <w:noProof/>
          <w:sz w:val="22"/>
          <w:szCs w:val="22"/>
        </w:rPr>
        <w:t xml:space="preserve">transcripts from the University of Washington </w:t>
      </w:r>
      <w:r w:rsidRPr="004A3073">
        <w:rPr>
          <w:rFonts w:ascii="Georgia" w:hAnsi="Georgia" w:cs="Arial"/>
          <w:noProof/>
          <w:sz w:val="22"/>
          <w:szCs w:val="22"/>
        </w:rPr>
        <w:t xml:space="preserve">indicating you have been awarded a bachelor's degree. </w:t>
      </w:r>
      <w:r w:rsidR="00DF2D58">
        <w:rPr>
          <w:rFonts w:ascii="Georgia" w:hAnsi="Georgia" w:cs="Arial"/>
          <w:noProof/>
          <w:sz w:val="22"/>
          <w:szCs w:val="22"/>
        </w:rPr>
        <w:t xml:space="preserve">We also require an official transcript that documents the courses you completed at Central Washington University. </w:t>
      </w:r>
      <w:r w:rsidRPr="004A3073">
        <w:rPr>
          <w:rFonts w:ascii="Georgia" w:hAnsi="Georgia" w:cs="Arial"/>
          <w:noProof/>
          <w:sz w:val="22"/>
          <w:szCs w:val="22"/>
        </w:rPr>
        <w:t xml:space="preserve"> In order for you to enroll for the Fall Quarter, the MES Office must receive </w:t>
      </w:r>
      <w:r w:rsidR="00DF2D58">
        <w:rPr>
          <w:rFonts w:ascii="Georgia" w:hAnsi="Georgia" w:cs="Arial"/>
          <w:noProof/>
          <w:sz w:val="22"/>
          <w:szCs w:val="22"/>
        </w:rPr>
        <w:t>these materials</w:t>
      </w:r>
      <w:r w:rsidRPr="004A3073">
        <w:rPr>
          <w:rFonts w:ascii="Georgia" w:hAnsi="Georgia" w:cs="Arial"/>
          <w:noProof/>
          <w:sz w:val="22"/>
          <w:szCs w:val="22"/>
        </w:rPr>
        <w:t xml:space="preserve"> by September 11, 2020 from an official of the awarding institution.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w:t>
      </w:r>
      <w:r w:rsidRPr="00716E62">
        <w:rPr>
          <w:rFonts w:ascii="Georgia" w:hAnsi="Georgia" w:cs="Arial"/>
          <w:sz w:val="22"/>
          <w:szCs w:val="22"/>
        </w:rPr>
        <w:lastRenderedPageBreak/>
        <w:t xml:space="preserve">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Davis</w:t>
      </w:r>
      <w:r>
        <w:rPr>
          <w:rFonts w:ascii="Georgia" w:hAnsi="Georgia" w:cs="Arial"/>
          <w:noProof/>
          <w:sz w:val="22"/>
          <w:szCs w:val="22"/>
        </w:rPr>
        <w:t xml:space="preserve"> </w:t>
      </w:r>
      <w:r w:rsidRPr="004A3073">
        <w:rPr>
          <w:rFonts w:ascii="Georgia" w:hAnsi="Georgia" w:cs="Arial"/>
          <w:noProof/>
          <w:sz w:val="22"/>
          <w:szCs w:val="22"/>
        </w:rPr>
        <w:t>Danika</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A00420793</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25005 Bald Hill Rd SE</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Yelm</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98597</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00DF2D58">
        <w:rPr>
          <w:rFonts w:ascii="Georgia" w:hAnsi="Georgia" w:cs="Arial"/>
          <w:noProof/>
          <w:sz w:val="22"/>
          <w:szCs w:val="22"/>
        </w:rPr>
        <w:t>Danika</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Default="005D5F2F"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2"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3"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4"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6"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18"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Emily</w:t>
      </w:r>
      <w:r>
        <w:rPr>
          <w:rFonts w:ascii="Georgia" w:hAnsi="Georgia" w:cs="Arial"/>
          <w:noProof/>
          <w:sz w:val="22"/>
          <w:szCs w:val="22"/>
        </w:rPr>
        <w:t xml:space="preserve"> </w:t>
      </w:r>
      <w:r w:rsidRPr="004A3073">
        <w:rPr>
          <w:rFonts w:ascii="Georgia" w:hAnsi="Georgia" w:cs="Arial"/>
          <w:noProof/>
          <w:sz w:val="22"/>
          <w:szCs w:val="22"/>
        </w:rPr>
        <w:t>LaPlante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A00414351</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1208 Thomas St NW</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Olympia</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98502</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Emily</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Default="005D5F2F"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9"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20"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1"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2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23"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24"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25"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Quinn</w:t>
      </w:r>
      <w:r>
        <w:rPr>
          <w:rFonts w:ascii="Georgia" w:hAnsi="Georgia" w:cs="Arial"/>
          <w:noProof/>
          <w:sz w:val="22"/>
          <w:szCs w:val="22"/>
        </w:rPr>
        <w:t xml:space="preserve"> </w:t>
      </w:r>
      <w:r w:rsidRPr="004A3073">
        <w:rPr>
          <w:rFonts w:ascii="Georgia" w:hAnsi="Georgia" w:cs="Arial"/>
          <w:noProof/>
          <w:sz w:val="22"/>
          <w:szCs w:val="22"/>
        </w:rPr>
        <w:t>McMahon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A00422651</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6605 NE Jay Street</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Bainbridge Island</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98110</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Quinn</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Default="005D5F2F"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26"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27"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8"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2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30"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3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32"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Moruff</w:t>
      </w:r>
      <w:r>
        <w:rPr>
          <w:rFonts w:ascii="Georgia" w:hAnsi="Georgia" w:cs="Arial"/>
          <w:noProof/>
          <w:sz w:val="22"/>
          <w:szCs w:val="22"/>
        </w:rPr>
        <w:t xml:space="preserve"> </w:t>
      </w:r>
      <w:r w:rsidRPr="004A3073">
        <w:rPr>
          <w:rFonts w:ascii="Georgia" w:hAnsi="Georgia" w:cs="Arial"/>
          <w:noProof/>
          <w:sz w:val="22"/>
          <w:szCs w:val="22"/>
        </w:rPr>
        <w:t>Oyeniyi</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A00413899</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PO Box 20164, DIP</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Dubai</w:t>
      </w:r>
      <w:r w:rsidRPr="00716E62">
        <w:rPr>
          <w:rFonts w:ascii="Georgia" w:hAnsi="Georgia" w:cs="Arial"/>
          <w:noProof/>
          <w:sz w:val="22"/>
          <w:szCs w:val="22"/>
        </w:rPr>
        <w:t xml:space="preserve">,  </w:t>
      </w:r>
      <w:r w:rsidRPr="004A3073">
        <w:rPr>
          <w:rFonts w:ascii="Georgia" w:hAnsi="Georgia" w:cs="Arial"/>
          <w:noProof/>
          <w:sz w:val="22"/>
          <w:szCs w:val="22"/>
        </w:rPr>
        <w:t>971</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Moruff</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33"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34"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35"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36"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37"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3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39"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Serena</w:t>
      </w:r>
      <w:r>
        <w:rPr>
          <w:rFonts w:ascii="Georgia" w:hAnsi="Georgia" w:cs="Arial"/>
          <w:noProof/>
          <w:sz w:val="22"/>
          <w:szCs w:val="22"/>
        </w:rPr>
        <w:t xml:space="preserve"> </w:t>
      </w:r>
      <w:r w:rsidRPr="004A3073">
        <w:rPr>
          <w:rFonts w:ascii="Georgia" w:hAnsi="Georgia" w:cs="Arial"/>
          <w:noProof/>
          <w:sz w:val="22"/>
          <w:szCs w:val="22"/>
        </w:rPr>
        <w:t>Wieland</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A08008541</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PO Box 1131</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Anacortes</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98221</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Serena</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Default="005D5F2F" w:rsidP="00717206">
      <w:pPr>
        <w:rPr>
          <w:rFonts w:ascii="Georgia" w:hAnsi="Georgia" w:cs="Arial"/>
          <w:sz w:val="22"/>
          <w:szCs w:val="22"/>
        </w:rPr>
      </w:pPr>
    </w:p>
    <w:p w:rsidR="005D5F2F" w:rsidRDefault="005D5F2F" w:rsidP="00717206">
      <w:pPr>
        <w:rPr>
          <w:rFonts w:ascii="Georgia" w:hAnsi="Georgia" w:cs="Arial"/>
          <w:sz w:val="22"/>
          <w:szCs w:val="22"/>
        </w:rPr>
      </w:pPr>
      <w:r w:rsidRPr="004A3073">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5D5F2F" w:rsidRDefault="005D5F2F" w:rsidP="00717206">
      <w:pPr>
        <w:rPr>
          <w:rFonts w:ascii="Georgia" w:hAnsi="Georgia" w:cs="Arial"/>
          <w:sz w:val="22"/>
          <w:szCs w:val="22"/>
        </w:rPr>
      </w:pPr>
      <w:r w:rsidRPr="004A3073">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5D5F2F" w:rsidRPr="00716E62" w:rsidRDefault="005D5F2F" w:rsidP="00716E62">
      <w:pPr>
        <w:pStyle w:val="ListParagraph"/>
        <w:numPr>
          <w:ilvl w:val="0"/>
          <w:numId w:val="1"/>
        </w:numPr>
        <w:rPr>
          <w:rFonts w:ascii="Georgia" w:hAnsi="Georgia" w:cs="Arial"/>
          <w:sz w:val="22"/>
          <w:szCs w:val="22"/>
        </w:rPr>
      </w:pPr>
      <w:r w:rsidRPr="004A3073">
        <w:rPr>
          <w:rFonts w:ascii="Georgia" w:hAnsi="Georgia" w:cs="Arial"/>
          <w:noProof/>
          <w:sz w:val="22"/>
          <w:szCs w:val="22"/>
        </w:rPr>
        <w:t>4 quarter credits or 3 semester credits of social science (e.g. economics, sociology, political science, anthropology, human geography)</w:t>
      </w:r>
    </w:p>
    <w:p w:rsidR="005D5F2F" w:rsidRDefault="005D5F2F" w:rsidP="00716E62">
      <w:pPr>
        <w:pStyle w:val="ListParagraph"/>
        <w:numPr>
          <w:ilvl w:val="0"/>
          <w:numId w:val="1"/>
        </w:numPr>
        <w:rPr>
          <w:rFonts w:ascii="Georgia" w:hAnsi="Georgia" w:cs="Arial"/>
          <w:sz w:val="22"/>
          <w:szCs w:val="22"/>
        </w:rPr>
      </w:pPr>
      <w:r w:rsidRPr="004A3073">
        <w:rPr>
          <w:rFonts w:ascii="Georgia" w:hAnsi="Georgia" w:cs="Arial"/>
          <w:noProof/>
          <w:sz w:val="22"/>
          <w:szCs w:val="22"/>
        </w:rPr>
        <w:t>4 quarter credits or 3 semester credits of statistics</w:t>
      </w:r>
    </w:p>
    <w:p w:rsidR="005D5F2F" w:rsidRDefault="005D5F2F" w:rsidP="00716E62">
      <w:pPr>
        <w:rPr>
          <w:rFonts w:ascii="Georgia" w:hAnsi="Georgia" w:cs="Arial"/>
          <w:sz w:val="22"/>
          <w:szCs w:val="22"/>
        </w:rPr>
      </w:pP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40"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41"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w:t>
      </w:r>
      <w:r w:rsidRPr="00716E62">
        <w:rPr>
          <w:rFonts w:ascii="Georgia" w:hAnsi="Georgia" w:cs="Arial"/>
          <w:sz w:val="22"/>
          <w:szCs w:val="22"/>
        </w:rPr>
        <w:lastRenderedPageBreak/>
        <w:t xml:space="preserve">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42"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43"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44"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4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46"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Emily</w:t>
      </w:r>
      <w:r>
        <w:rPr>
          <w:rFonts w:ascii="Georgia" w:hAnsi="Georgia" w:cs="Arial"/>
          <w:noProof/>
          <w:sz w:val="22"/>
          <w:szCs w:val="22"/>
        </w:rPr>
        <w:t xml:space="preserve"> </w:t>
      </w:r>
      <w:r w:rsidRPr="004A3073">
        <w:rPr>
          <w:rFonts w:ascii="Georgia" w:hAnsi="Georgia" w:cs="Arial"/>
          <w:noProof/>
          <w:sz w:val="22"/>
          <w:szCs w:val="22"/>
        </w:rPr>
        <w:t>Yuen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A00328912</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3240 Fuhrman Ave E, Apt 102</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Seattle</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98102</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Emily</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Default="005D5F2F"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47"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48"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49"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5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51"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5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53"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Default="005D5F2F" w:rsidP="00717206">
      <w:pPr>
        <w:pStyle w:val="Header"/>
        <w:tabs>
          <w:tab w:val="clear" w:pos="4320"/>
          <w:tab w:val="clear" w:pos="8640"/>
        </w:tabs>
        <w:rPr>
          <w:rFonts w:asciiTheme="minorHAnsi" w:hAnsiTheme="minorHAnsi" w:cs="Arial"/>
          <w:sz w:val="22"/>
          <w:szCs w:val="22"/>
        </w:rPr>
      </w:pPr>
    </w:p>
    <w:p w:rsidR="005D5F2F" w:rsidRPr="00716E62" w:rsidRDefault="005D5F2F"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5D5F2F" w:rsidRPr="00716E62" w:rsidRDefault="005D5F2F" w:rsidP="00717206">
      <w:pPr>
        <w:pStyle w:val="Header"/>
        <w:tabs>
          <w:tab w:val="clear" w:pos="4320"/>
          <w:tab w:val="clear" w:pos="8640"/>
        </w:tabs>
        <w:rPr>
          <w:rFonts w:ascii="Georgia" w:hAnsi="Georgia" w:cs="Arial"/>
          <w:sz w:val="22"/>
          <w:szCs w:val="22"/>
        </w:rPr>
      </w:pPr>
    </w:p>
    <w:p w:rsidR="005D5F2F" w:rsidRPr="00716E62" w:rsidRDefault="005D5F2F" w:rsidP="00717206">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Michelle</w:t>
      </w:r>
      <w:r>
        <w:rPr>
          <w:rFonts w:ascii="Georgia" w:hAnsi="Georgia" w:cs="Arial"/>
          <w:noProof/>
          <w:sz w:val="22"/>
          <w:szCs w:val="22"/>
        </w:rPr>
        <w:t xml:space="preserve"> </w:t>
      </w:r>
      <w:r w:rsidRPr="004A3073">
        <w:rPr>
          <w:rFonts w:ascii="Georgia" w:hAnsi="Georgia" w:cs="Arial"/>
          <w:noProof/>
          <w:sz w:val="22"/>
          <w:szCs w:val="22"/>
        </w:rPr>
        <w:t>Klim</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A00420459</w:t>
      </w:r>
    </w:p>
    <w:p w:rsidR="005D5F2F" w:rsidRDefault="005D5F2F" w:rsidP="00717206">
      <w:pPr>
        <w:tabs>
          <w:tab w:val="right" w:pos="10620"/>
        </w:tabs>
        <w:rPr>
          <w:rFonts w:ascii="Georgia" w:hAnsi="Georgia" w:cs="Arial"/>
          <w:noProof/>
          <w:sz w:val="22"/>
          <w:szCs w:val="22"/>
        </w:rPr>
      </w:pPr>
      <w:r w:rsidRPr="004A3073">
        <w:rPr>
          <w:rFonts w:ascii="Georgia" w:hAnsi="Georgia" w:cs="Arial"/>
          <w:noProof/>
          <w:sz w:val="22"/>
          <w:szCs w:val="22"/>
        </w:rPr>
        <w:t>6742 Katahdin Dr</w:t>
      </w:r>
    </w:p>
    <w:p w:rsidR="005D5F2F" w:rsidRPr="00716E62" w:rsidRDefault="005D5F2F" w:rsidP="00717206">
      <w:pPr>
        <w:tabs>
          <w:tab w:val="right" w:pos="10620"/>
        </w:tabs>
        <w:rPr>
          <w:rFonts w:ascii="Georgia" w:hAnsi="Georgia" w:cs="Arial"/>
          <w:b/>
          <w:bCs/>
          <w:sz w:val="22"/>
          <w:szCs w:val="22"/>
        </w:rPr>
      </w:pPr>
      <w:r w:rsidRPr="004A3073">
        <w:rPr>
          <w:rFonts w:ascii="Georgia" w:hAnsi="Georgia" w:cs="Arial"/>
          <w:noProof/>
          <w:sz w:val="22"/>
          <w:szCs w:val="22"/>
        </w:rPr>
        <w:t>Poland</w:t>
      </w:r>
      <w:r w:rsidRPr="00716E62">
        <w:rPr>
          <w:rFonts w:ascii="Georgia" w:hAnsi="Georgia" w:cs="Arial"/>
          <w:noProof/>
          <w:sz w:val="22"/>
          <w:szCs w:val="22"/>
        </w:rPr>
        <w:t xml:space="preserve">, </w:t>
      </w:r>
      <w:r w:rsidRPr="004A3073">
        <w:rPr>
          <w:rFonts w:ascii="Georgia" w:hAnsi="Georgia" w:cs="Arial"/>
          <w:noProof/>
          <w:sz w:val="22"/>
          <w:szCs w:val="22"/>
        </w:rPr>
        <w:t>OH</w:t>
      </w:r>
      <w:r w:rsidRPr="00716E62">
        <w:rPr>
          <w:rFonts w:ascii="Georgia" w:hAnsi="Georgia" w:cs="Arial"/>
          <w:noProof/>
          <w:sz w:val="22"/>
          <w:szCs w:val="22"/>
        </w:rPr>
        <w:t xml:space="preserve"> </w:t>
      </w:r>
      <w:r w:rsidRPr="004A3073">
        <w:rPr>
          <w:rFonts w:ascii="Georgia" w:hAnsi="Georgia" w:cs="Arial"/>
          <w:noProof/>
          <w:sz w:val="22"/>
          <w:szCs w:val="22"/>
        </w:rPr>
        <w:t>44514</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Michelle</w:t>
      </w:r>
      <w:r w:rsidRPr="00716E62">
        <w:rPr>
          <w:rFonts w:ascii="Georgia" w:hAnsi="Georgia" w:cs="Arial"/>
          <w:sz w:val="22"/>
          <w:szCs w:val="22"/>
        </w:rPr>
        <w:t>,</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5D5F2F" w:rsidRPr="00716E62" w:rsidRDefault="005D5F2F" w:rsidP="00716E62">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4"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55"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56"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5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58"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5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5D5F2F" w:rsidRPr="00716E62" w:rsidRDefault="005D5F2F" w:rsidP="00717206">
      <w:pPr>
        <w:pStyle w:val="BodyText"/>
        <w:jc w:val="left"/>
        <w:rPr>
          <w:rFonts w:ascii="Georgia" w:hAnsi="Georgia"/>
          <w:sz w:val="22"/>
          <w:szCs w:val="22"/>
        </w:rPr>
      </w:pPr>
    </w:p>
    <w:p w:rsidR="005D5F2F" w:rsidRPr="00716E62" w:rsidRDefault="005D5F2F"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noProof/>
          <w:sz w:val="22"/>
          <w:szCs w:val="22"/>
        </w:rPr>
      </w:pPr>
      <w:r w:rsidRPr="00716E62">
        <w:rPr>
          <w:rFonts w:ascii="Georgia" w:hAnsi="Georgia" w:cs="Arial"/>
          <w:sz w:val="22"/>
          <w:szCs w:val="22"/>
        </w:rPr>
        <w:t>Sincerely,</w:t>
      </w: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p>
    <w:p w:rsidR="005D5F2F" w:rsidRPr="00716E62" w:rsidRDefault="005D5F2F" w:rsidP="00717206">
      <w:pPr>
        <w:rPr>
          <w:rFonts w:ascii="Georgia" w:hAnsi="Georgia" w:cs="Arial"/>
          <w:sz w:val="22"/>
          <w:szCs w:val="22"/>
        </w:rPr>
      </w:pPr>
      <w:r w:rsidRPr="00716E62">
        <w:rPr>
          <w:rFonts w:ascii="Georgia" w:hAnsi="Georgia" w:cs="Arial"/>
          <w:sz w:val="22"/>
          <w:szCs w:val="22"/>
        </w:rPr>
        <w:t>Kevin Francis, Ph.D.</w:t>
      </w:r>
    </w:p>
    <w:p w:rsidR="005D5F2F" w:rsidRPr="00716E62" w:rsidRDefault="005D5F2F" w:rsidP="00717206">
      <w:pPr>
        <w:rPr>
          <w:rFonts w:ascii="Georgia" w:hAnsi="Georgia" w:cs="Arial"/>
          <w:sz w:val="22"/>
          <w:szCs w:val="22"/>
        </w:rPr>
      </w:pPr>
      <w:r w:rsidRPr="00716E62">
        <w:rPr>
          <w:rFonts w:ascii="Georgia" w:hAnsi="Georgia" w:cs="Arial"/>
          <w:sz w:val="22"/>
          <w:szCs w:val="22"/>
        </w:rPr>
        <w:t>Director, Graduate Program on the Environment</w:t>
      </w:r>
    </w:p>
    <w:p w:rsidR="005D5F2F" w:rsidRPr="00716E62" w:rsidRDefault="005D5F2F" w:rsidP="00717206">
      <w:pPr>
        <w:rPr>
          <w:rFonts w:ascii="Georgia" w:hAnsi="Georgia" w:cs="Arial"/>
          <w:sz w:val="22"/>
          <w:szCs w:val="22"/>
        </w:rPr>
      </w:pPr>
      <w:hyperlink r:id="rId60" w:history="1">
        <w:r w:rsidRPr="00716E62">
          <w:rPr>
            <w:rStyle w:val="Hyperlink"/>
            <w:rFonts w:ascii="Georgia" w:hAnsi="Georgia"/>
            <w:sz w:val="22"/>
            <w:szCs w:val="22"/>
          </w:rPr>
          <w:t>francisk@evergreen.edu</w:t>
        </w:r>
      </w:hyperlink>
    </w:p>
    <w:p w:rsidR="005D5F2F" w:rsidRPr="00716E62" w:rsidRDefault="005D5F2F" w:rsidP="00717206">
      <w:pPr>
        <w:rPr>
          <w:rFonts w:ascii="Georgia" w:hAnsi="Georgia" w:cs="Arial"/>
          <w:sz w:val="22"/>
          <w:szCs w:val="22"/>
        </w:rPr>
      </w:pPr>
      <w:r w:rsidRPr="00716E62">
        <w:rPr>
          <w:rFonts w:ascii="Georgia" w:hAnsi="Georgia" w:cs="Arial"/>
          <w:sz w:val="22"/>
          <w:szCs w:val="22"/>
        </w:rPr>
        <w:t>360-867-5831</w:t>
      </w:r>
    </w:p>
    <w:p w:rsidR="005D5F2F" w:rsidRDefault="005D5F2F">
      <w:pPr>
        <w:sectPr w:rsidR="005D5F2F" w:rsidSect="005D5F2F">
          <w:pgSz w:w="12240" w:h="15840"/>
          <w:pgMar w:top="1440" w:right="1440" w:bottom="1440" w:left="1440" w:header="720" w:footer="720" w:gutter="0"/>
          <w:pgNumType w:start="1"/>
          <w:cols w:space="720"/>
          <w:docGrid w:linePitch="360"/>
        </w:sectPr>
      </w:pPr>
    </w:p>
    <w:p w:rsidR="005D5F2F" w:rsidRDefault="005D5F2F">
      <w:bookmarkStart w:id="0" w:name="_GoBack"/>
      <w:bookmarkEnd w:id="0"/>
    </w:p>
    <w:sectPr w:rsidR="005D5F2F" w:rsidSect="005D5F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06"/>
    <w:rsid w:val="001006C2"/>
    <w:rsid w:val="001558B3"/>
    <w:rsid w:val="00392ED8"/>
    <w:rsid w:val="004566C2"/>
    <w:rsid w:val="0059203D"/>
    <w:rsid w:val="005D5F2F"/>
    <w:rsid w:val="006117CC"/>
    <w:rsid w:val="006E65BC"/>
    <w:rsid w:val="00716E62"/>
    <w:rsid w:val="00717206"/>
    <w:rsid w:val="007911BA"/>
    <w:rsid w:val="008F1C08"/>
    <w:rsid w:val="00905430"/>
    <w:rsid w:val="00AB0701"/>
    <w:rsid w:val="00C63081"/>
    <w:rsid w:val="00CF470E"/>
    <w:rsid w:val="00DF2D58"/>
    <w:rsid w:val="00E63F81"/>
    <w:rsid w:val="00FD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625D"/>
  <w15:chartTrackingRefBased/>
  <w15:docId w15:val="{7E9E7123-FB41-487A-8BFE-621518D3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206"/>
    <w:pPr>
      <w:tabs>
        <w:tab w:val="center" w:pos="4320"/>
        <w:tab w:val="right" w:pos="8640"/>
      </w:tabs>
    </w:pPr>
    <w:rPr>
      <w:szCs w:val="24"/>
    </w:rPr>
  </w:style>
  <w:style w:type="character" w:customStyle="1" w:styleId="HeaderChar">
    <w:name w:val="Header Char"/>
    <w:basedOn w:val="DefaultParagraphFont"/>
    <w:link w:val="Header"/>
    <w:rsid w:val="00717206"/>
    <w:rPr>
      <w:rFonts w:ascii="Times New Roman" w:eastAsia="Times New Roman" w:hAnsi="Times New Roman" w:cs="Times New Roman"/>
      <w:sz w:val="24"/>
      <w:szCs w:val="24"/>
    </w:rPr>
  </w:style>
  <w:style w:type="character" w:styleId="Hyperlink">
    <w:name w:val="Hyperlink"/>
    <w:basedOn w:val="DefaultParagraphFont"/>
    <w:rsid w:val="00717206"/>
    <w:rPr>
      <w:color w:val="0000FF"/>
      <w:u w:val="single"/>
    </w:rPr>
  </w:style>
  <w:style w:type="paragraph" w:styleId="BodyText">
    <w:name w:val="Body Text"/>
    <w:basedOn w:val="Normal"/>
    <w:link w:val="BodyTextChar"/>
    <w:rsid w:val="00717206"/>
    <w:pPr>
      <w:jc w:val="both"/>
    </w:pPr>
    <w:rPr>
      <w:rFonts w:ascii="Arial" w:hAnsi="Arial" w:cs="Arial"/>
      <w:szCs w:val="19"/>
    </w:rPr>
  </w:style>
  <w:style w:type="character" w:customStyle="1" w:styleId="BodyTextChar">
    <w:name w:val="Body Text Char"/>
    <w:basedOn w:val="DefaultParagraphFont"/>
    <w:link w:val="BodyText"/>
    <w:rsid w:val="00717206"/>
    <w:rPr>
      <w:rFonts w:ascii="Arial" w:eastAsia="Times New Roman" w:hAnsi="Arial" w:cs="Arial"/>
      <w:sz w:val="24"/>
      <w:szCs w:val="19"/>
    </w:rPr>
  </w:style>
  <w:style w:type="character" w:styleId="FollowedHyperlink">
    <w:name w:val="FollowedHyperlink"/>
    <w:basedOn w:val="DefaultParagraphFont"/>
    <w:uiPriority w:val="99"/>
    <w:semiHidden/>
    <w:unhideWhenUsed/>
    <w:rsid w:val="001006C2"/>
    <w:rPr>
      <w:color w:val="954F72" w:themeColor="followedHyperlink"/>
      <w:u w:val="single"/>
    </w:rPr>
  </w:style>
  <w:style w:type="character" w:styleId="CommentReference">
    <w:name w:val="annotation reference"/>
    <w:basedOn w:val="DefaultParagraphFont"/>
    <w:uiPriority w:val="99"/>
    <w:semiHidden/>
    <w:unhideWhenUsed/>
    <w:rsid w:val="00CF470E"/>
    <w:rPr>
      <w:sz w:val="16"/>
      <w:szCs w:val="16"/>
    </w:rPr>
  </w:style>
  <w:style w:type="paragraph" w:styleId="CommentText">
    <w:name w:val="annotation text"/>
    <w:basedOn w:val="Normal"/>
    <w:link w:val="CommentTextChar"/>
    <w:uiPriority w:val="99"/>
    <w:semiHidden/>
    <w:unhideWhenUsed/>
    <w:rsid w:val="00CF470E"/>
    <w:rPr>
      <w:sz w:val="20"/>
    </w:rPr>
  </w:style>
  <w:style w:type="character" w:customStyle="1" w:styleId="CommentTextChar">
    <w:name w:val="Comment Text Char"/>
    <w:basedOn w:val="DefaultParagraphFont"/>
    <w:link w:val="CommentText"/>
    <w:uiPriority w:val="99"/>
    <w:semiHidden/>
    <w:rsid w:val="00CF47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470E"/>
    <w:rPr>
      <w:b/>
      <w:bCs/>
    </w:rPr>
  </w:style>
  <w:style w:type="character" w:customStyle="1" w:styleId="CommentSubjectChar">
    <w:name w:val="Comment Subject Char"/>
    <w:basedOn w:val="CommentTextChar"/>
    <w:link w:val="CommentSubject"/>
    <w:uiPriority w:val="99"/>
    <w:semiHidden/>
    <w:rsid w:val="00CF47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4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70E"/>
    <w:rPr>
      <w:rFonts w:ascii="Segoe UI" w:eastAsia="Times New Roman" w:hAnsi="Segoe UI" w:cs="Segoe UI"/>
      <w:sz w:val="18"/>
      <w:szCs w:val="18"/>
    </w:rPr>
  </w:style>
  <w:style w:type="paragraph" w:styleId="ListParagraph">
    <w:name w:val="List Paragraph"/>
    <w:basedOn w:val="Normal"/>
    <w:uiPriority w:val="34"/>
    <w:qFormat/>
    <w:rsid w:val="0071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aduateadmissions@evergreen.edu" TargetMode="External"/><Relationship Id="rId18" Type="http://schemas.openxmlformats.org/officeDocument/2006/relationships/hyperlink" Target="mailto:francisk@evergreen.edu" TargetMode="External"/><Relationship Id="rId26" Type="http://schemas.openxmlformats.org/officeDocument/2006/relationships/hyperlink" Target="http://www.evergreen.edu/mes/admitday" TargetMode="External"/><Relationship Id="rId39" Type="http://schemas.openxmlformats.org/officeDocument/2006/relationships/hyperlink" Target="mailto:francisk@evergreen.edu" TargetMode="External"/><Relationship Id="rId21" Type="http://schemas.openxmlformats.org/officeDocument/2006/relationships/hyperlink" Target="https://www.evergreen.edu/catalog/grad/mes" TargetMode="External"/><Relationship Id="rId34" Type="http://schemas.openxmlformats.org/officeDocument/2006/relationships/hyperlink" Target="mailto:graduateadmissions@evergreen.edu" TargetMode="External"/><Relationship Id="rId42" Type="http://schemas.openxmlformats.org/officeDocument/2006/relationships/hyperlink" Target="https://www.evergreen.edu/catalog/grad/mes" TargetMode="External"/><Relationship Id="rId47" Type="http://schemas.openxmlformats.org/officeDocument/2006/relationships/hyperlink" Target="http://www.evergreen.edu/mes/admitday" TargetMode="External"/><Relationship Id="rId50" Type="http://schemas.openxmlformats.org/officeDocument/2006/relationships/hyperlink" Target="mailto:martina@evergreen.edu" TargetMode="External"/><Relationship Id="rId55" Type="http://schemas.openxmlformats.org/officeDocument/2006/relationships/hyperlink" Target="mailto:graduateadmissions@evergreen.edu" TargetMode="External"/><Relationship Id="rId7" Type="http://schemas.openxmlformats.org/officeDocument/2006/relationships/hyperlink" Target="https://www.evergreen.edu/catalog/grad/mes" TargetMode="External"/><Relationship Id="rId2" Type="http://schemas.openxmlformats.org/officeDocument/2006/relationships/styles" Target="styles.xml"/><Relationship Id="rId16" Type="http://schemas.openxmlformats.org/officeDocument/2006/relationships/hyperlink" Target="http://www.fafsa.ed.gov" TargetMode="External"/><Relationship Id="rId29" Type="http://schemas.openxmlformats.org/officeDocument/2006/relationships/hyperlink" Target="mailto:martina@evergreen.edu" TargetMode="External"/><Relationship Id="rId11" Type="http://schemas.openxmlformats.org/officeDocument/2006/relationships/hyperlink" Target="mailto:francisk@evergreen.edu" TargetMode="External"/><Relationship Id="rId24" Type="http://schemas.openxmlformats.org/officeDocument/2006/relationships/hyperlink" Target="mailto:martina@evergreen.edu" TargetMode="External"/><Relationship Id="rId32" Type="http://schemas.openxmlformats.org/officeDocument/2006/relationships/hyperlink" Target="mailto:francisk@evergreen.edu" TargetMode="External"/><Relationship Id="rId37" Type="http://schemas.openxmlformats.org/officeDocument/2006/relationships/hyperlink" Target="http://www.fafsa.ed.gov" TargetMode="External"/><Relationship Id="rId40" Type="http://schemas.openxmlformats.org/officeDocument/2006/relationships/hyperlink" Target="http://www.evergreen.edu/mes/admitday" TargetMode="External"/><Relationship Id="rId45" Type="http://schemas.openxmlformats.org/officeDocument/2006/relationships/hyperlink" Target="mailto:martina@evergreen.edu" TargetMode="External"/><Relationship Id="rId53" Type="http://schemas.openxmlformats.org/officeDocument/2006/relationships/hyperlink" Target="mailto:francisk@evergreen.edu" TargetMode="External"/><Relationship Id="rId58" Type="http://schemas.openxmlformats.org/officeDocument/2006/relationships/hyperlink" Target="http://www.fafsa.ed.gov" TargetMode="External"/><Relationship Id="rId5" Type="http://schemas.openxmlformats.org/officeDocument/2006/relationships/hyperlink" Target="http://www.evergreen.edu/mes/admitday" TargetMode="External"/><Relationship Id="rId61" Type="http://schemas.openxmlformats.org/officeDocument/2006/relationships/fontTable" Target="fontTable.xml"/><Relationship Id="rId19" Type="http://schemas.openxmlformats.org/officeDocument/2006/relationships/hyperlink" Target="http://www.evergreen.edu/mes/admitday" TargetMode="External"/><Relationship Id="rId14" Type="http://schemas.openxmlformats.org/officeDocument/2006/relationships/hyperlink" Target="https://www.evergreen.edu/catalog/grad/mes" TargetMode="External"/><Relationship Id="rId22" Type="http://schemas.openxmlformats.org/officeDocument/2006/relationships/hyperlink" Target="mailto:martina@evergreen.edu" TargetMode="External"/><Relationship Id="rId27" Type="http://schemas.openxmlformats.org/officeDocument/2006/relationships/hyperlink" Target="mailto:graduateadmissions@evergreen.edu" TargetMode="External"/><Relationship Id="rId30" Type="http://schemas.openxmlformats.org/officeDocument/2006/relationships/hyperlink" Target="http://www.fafsa.ed.gov" TargetMode="External"/><Relationship Id="rId35" Type="http://schemas.openxmlformats.org/officeDocument/2006/relationships/hyperlink" Target="https://www.evergreen.edu/catalog/grad/mes" TargetMode="External"/><Relationship Id="rId43" Type="http://schemas.openxmlformats.org/officeDocument/2006/relationships/hyperlink" Target="mailto:martina@evergreen.edu" TargetMode="External"/><Relationship Id="rId48" Type="http://schemas.openxmlformats.org/officeDocument/2006/relationships/hyperlink" Target="mailto:graduateadmissions@evergreen.edu" TargetMode="External"/><Relationship Id="rId56" Type="http://schemas.openxmlformats.org/officeDocument/2006/relationships/hyperlink" Target="https://www.evergreen.edu/catalog/grad/mes" TargetMode="External"/><Relationship Id="rId8" Type="http://schemas.openxmlformats.org/officeDocument/2006/relationships/hyperlink" Target="mailto:martina@evergreen.edu" TargetMode="External"/><Relationship Id="rId51" Type="http://schemas.openxmlformats.org/officeDocument/2006/relationships/hyperlink" Target="http://www.fafsa.ed.gov" TargetMode="External"/><Relationship Id="rId3" Type="http://schemas.openxmlformats.org/officeDocument/2006/relationships/settings" Target="settings.xml"/><Relationship Id="rId12" Type="http://schemas.openxmlformats.org/officeDocument/2006/relationships/hyperlink" Target="http://www.evergreen.edu/mes/admitday" TargetMode="External"/><Relationship Id="rId17" Type="http://schemas.openxmlformats.org/officeDocument/2006/relationships/hyperlink" Target="mailto:martina@evergreen.edu" TargetMode="External"/><Relationship Id="rId25" Type="http://schemas.openxmlformats.org/officeDocument/2006/relationships/hyperlink" Target="mailto:francisk@evergreen.edu" TargetMode="External"/><Relationship Id="rId33" Type="http://schemas.openxmlformats.org/officeDocument/2006/relationships/hyperlink" Target="http://www.evergreen.edu/mes/admitday" TargetMode="External"/><Relationship Id="rId38" Type="http://schemas.openxmlformats.org/officeDocument/2006/relationships/hyperlink" Target="mailto:martina@evergreen.edu" TargetMode="External"/><Relationship Id="rId46" Type="http://schemas.openxmlformats.org/officeDocument/2006/relationships/hyperlink" Target="mailto:francisk@evergreen.edu" TargetMode="External"/><Relationship Id="rId59" Type="http://schemas.openxmlformats.org/officeDocument/2006/relationships/hyperlink" Target="mailto:martina@evergreen.edu" TargetMode="External"/><Relationship Id="rId20" Type="http://schemas.openxmlformats.org/officeDocument/2006/relationships/hyperlink" Target="mailto:graduateadmissions@evergreen.edu" TargetMode="External"/><Relationship Id="rId41" Type="http://schemas.openxmlformats.org/officeDocument/2006/relationships/hyperlink" Target="mailto:graduateadmissions@evergreen.edu" TargetMode="External"/><Relationship Id="rId54" Type="http://schemas.openxmlformats.org/officeDocument/2006/relationships/hyperlink" Target="http://www.evergreen.edu/mes/admitda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5" Type="http://schemas.openxmlformats.org/officeDocument/2006/relationships/hyperlink" Target="mailto:martina@evergreen.edu" TargetMode="External"/><Relationship Id="rId23" Type="http://schemas.openxmlformats.org/officeDocument/2006/relationships/hyperlink" Target="http://www.fafsa.ed.gov" TargetMode="External"/><Relationship Id="rId28" Type="http://schemas.openxmlformats.org/officeDocument/2006/relationships/hyperlink" Target="https://www.evergreen.edu/catalog/grad/mes" TargetMode="External"/><Relationship Id="rId36" Type="http://schemas.openxmlformats.org/officeDocument/2006/relationships/hyperlink" Target="mailto:martina@evergreen.edu" TargetMode="External"/><Relationship Id="rId49" Type="http://schemas.openxmlformats.org/officeDocument/2006/relationships/hyperlink" Target="https://www.evergreen.edu/catalog/grad/mes" TargetMode="External"/><Relationship Id="rId57" Type="http://schemas.openxmlformats.org/officeDocument/2006/relationships/hyperlink" Target="mailto:martina@evergreen.edu" TargetMode="External"/><Relationship Id="rId10" Type="http://schemas.openxmlformats.org/officeDocument/2006/relationships/hyperlink" Target="mailto:martina@evergreen.edu" TargetMode="External"/><Relationship Id="rId31" Type="http://schemas.openxmlformats.org/officeDocument/2006/relationships/hyperlink" Target="mailto:martina@evergreen.edu" TargetMode="External"/><Relationship Id="rId44" Type="http://schemas.openxmlformats.org/officeDocument/2006/relationships/hyperlink" Target="http://www.fafsa.ed.gov" TargetMode="External"/><Relationship Id="rId52" Type="http://schemas.openxmlformats.org/officeDocument/2006/relationships/hyperlink" Target="mailto:martina@evergreen.edu" TargetMode="External"/><Relationship Id="rId6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2020-02-25T21:56:00Z</dcterms:created>
  <dcterms:modified xsi:type="dcterms:W3CDTF">2020-02-26T00:25:00Z</dcterms:modified>
</cp:coreProperties>
</file>