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78" w:rsidRDefault="00262778" w:rsidP="00262778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262778" w:rsidRDefault="00262778" w:rsidP="00262778">
      <w:pPr>
        <w:tabs>
          <w:tab w:val="right" w:pos="6840"/>
          <w:tab w:val="right" w:pos="7200"/>
          <w:tab w:val="right" w:pos="9360"/>
        </w:tabs>
      </w:pPr>
    </w:p>
    <w:p w:rsidR="00262778" w:rsidRDefault="00262778" w:rsidP="00262778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 xml:space="preserve">Residency Teacher </w:t>
      </w:r>
    </w:p>
    <w:p w:rsidR="00262778" w:rsidRDefault="00262778" w:rsidP="00262778">
      <w:pPr>
        <w:pStyle w:val="Heading2"/>
        <w:tabs>
          <w:tab w:val="right" w:pos="6840"/>
        </w:tabs>
      </w:pPr>
      <w:r>
        <w:rPr>
          <w:sz w:val="28"/>
        </w:rPr>
        <w:t>Elementary Education Endorsement</w:t>
      </w:r>
    </w:p>
    <w:p w:rsidR="00262778" w:rsidRDefault="00262778" w:rsidP="00262778">
      <w:pPr>
        <w:tabs>
          <w:tab w:val="right" w:pos="6840"/>
          <w:tab w:val="right" w:pos="7200"/>
          <w:tab w:val="right" w:pos="9360"/>
        </w:tabs>
      </w:pPr>
    </w:p>
    <w:p w:rsidR="00262778" w:rsidRDefault="00262778" w:rsidP="00262778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>
        <w:rPr>
          <w:b/>
        </w:rPr>
        <w:t xml:space="preserve"> </w:t>
      </w:r>
      <w:r w:rsidR="00A63AA1">
        <w:rPr>
          <w:b/>
        </w:rPr>
        <w:t>2015-2017</w:t>
      </w:r>
      <w:r>
        <w:rPr>
          <w:b/>
        </w:rPr>
        <w:t xml:space="preserve">    The Evergreen State College (TESC)          Quarter credits</w:t>
      </w:r>
    </w:p>
    <w:p w:rsidR="00262778" w:rsidRPr="002466AB" w:rsidRDefault="00262778" w:rsidP="00262778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Learning Theory</w:t>
      </w:r>
      <w:r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6</w:t>
      </w:r>
    </w:p>
    <w:p w:rsidR="00262778" w:rsidRPr="002466AB" w:rsidRDefault="00262778" w:rsidP="00262778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Assessment</w:t>
      </w:r>
      <w:r>
        <w:rPr>
          <w:rFonts w:ascii="Times" w:hAnsi="Times"/>
          <w:sz w:val="24"/>
          <w:szCs w:val="24"/>
        </w:rPr>
        <w:tab/>
        <w:t>4</w:t>
      </w:r>
    </w:p>
    <w:p w:rsidR="00262778" w:rsidRDefault="00262778" w:rsidP="00262778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Standards-Based Curriculum Design</w:t>
      </w:r>
      <w:r>
        <w:rPr>
          <w:rFonts w:ascii="Times" w:hAnsi="Times"/>
          <w:sz w:val="24"/>
          <w:szCs w:val="24"/>
        </w:rPr>
        <w:tab/>
        <w:t>2</w:t>
      </w:r>
    </w:p>
    <w:p w:rsidR="00262778" w:rsidRDefault="00262778" w:rsidP="00262778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Integrated Curriculum Planning</w:t>
      </w:r>
      <w:r>
        <w:rPr>
          <w:rFonts w:ascii="Times" w:hAnsi="Times"/>
          <w:sz w:val="24"/>
          <w:szCs w:val="24"/>
        </w:rPr>
        <w:tab/>
        <w:t>3</w:t>
      </w:r>
    </w:p>
    <w:p w:rsidR="00262778" w:rsidRDefault="00262778" w:rsidP="00262778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Instructional Practice</w:t>
      </w:r>
      <w:r>
        <w:rPr>
          <w:rFonts w:ascii="Times" w:hAnsi="Times"/>
          <w:sz w:val="24"/>
          <w:szCs w:val="24"/>
        </w:rPr>
        <w:tab/>
        <w:t>3</w:t>
      </w:r>
    </w:p>
    <w:p w:rsidR="00262778" w:rsidRDefault="00262778" w:rsidP="00262778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Culturally Relevant Education</w:t>
      </w:r>
      <w:r>
        <w:rPr>
          <w:rFonts w:ascii="Times" w:hAnsi="Times"/>
          <w:sz w:val="24"/>
          <w:szCs w:val="24"/>
        </w:rPr>
        <w:tab/>
        <w:t>5</w:t>
      </w:r>
    </w:p>
    <w:p w:rsidR="00262778" w:rsidRDefault="00262778" w:rsidP="00262778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Teaching English Language Learners (ELLs)</w:t>
      </w:r>
      <w:r>
        <w:rPr>
          <w:rFonts w:ascii="Times" w:hAnsi="Times"/>
          <w:sz w:val="24"/>
          <w:szCs w:val="24"/>
        </w:rPr>
        <w:tab/>
        <w:t>2</w:t>
      </w:r>
    </w:p>
    <w:p w:rsidR="00262778" w:rsidRDefault="00262778" w:rsidP="00262778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Academic Language</w:t>
      </w:r>
      <w:r>
        <w:rPr>
          <w:rFonts w:ascii="Times" w:hAnsi="Times"/>
          <w:sz w:val="24"/>
          <w:szCs w:val="24"/>
        </w:rPr>
        <w:tab/>
        <w:t>2</w:t>
      </w:r>
    </w:p>
    <w:p w:rsidR="00262778" w:rsidRDefault="00262778" w:rsidP="00262778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</w:t>
      </w:r>
      <w:r>
        <w:rPr>
          <w:rFonts w:ascii="Times" w:hAnsi="Times"/>
          <w:sz w:val="24"/>
          <w:szCs w:val="24"/>
        </w:rPr>
        <w:tab/>
        <w:t>2</w:t>
      </w:r>
    </w:p>
    <w:p w:rsidR="00262778" w:rsidRDefault="00262778" w:rsidP="00262778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Literacy</w:t>
      </w:r>
      <w:r>
        <w:rPr>
          <w:rFonts w:ascii="Times" w:hAnsi="Times"/>
          <w:sz w:val="24"/>
          <w:szCs w:val="24"/>
        </w:rPr>
        <w:tab/>
        <w:t>5</w:t>
      </w:r>
    </w:p>
    <w:p w:rsidR="00262778" w:rsidRDefault="00262778" w:rsidP="00262778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Mathematics</w:t>
      </w:r>
      <w:r>
        <w:rPr>
          <w:rFonts w:ascii="Times" w:hAnsi="Times"/>
          <w:sz w:val="24"/>
          <w:szCs w:val="24"/>
        </w:rPr>
        <w:tab/>
        <w:t>3</w:t>
      </w:r>
    </w:p>
    <w:p w:rsidR="00262778" w:rsidRDefault="00262778" w:rsidP="00262778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Special Education</w:t>
      </w:r>
      <w:r>
        <w:rPr>
          <w:rFonts w:ascii="Times" w:hAnsi="Times"/>
          <w:sz w:val="24"/>
          <w:szCs w:val="24"/>
        </w:rPr>
        <w:tab/>
        <w:t>1</w:t>
      </w:r>
    </w:p>
    <w:p w:rsidR="00262778" w:rsidRDefault="00262778" w:rsidP="00262778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Teaching Practicum and Field Experience</w:t>
      </w:r>
      <w:r>
        <w:rPr>
          <w:rFonts w:ascii="Times" w:hAnsi="Times"/>
          <w:sz w:val="24"/>
          <w:szCs w:val="24"/>
        </w:rPr>
        <w:tab/>
        <w:t>8</w:t>
      </w:r>
    </w:p>
    <w:p w:rsidR="00262778" w:rsidRDefault="00262778" w:rsidP="00262778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Practices</w:t>
      </w:r>
      <w:r>
        <w:rPr>
          <w:rFonts w:ascii="Times" w:hAnsi="Times"/>
          <w:sz w:val="24"/>
          <w:szCs w:val="24"/>
        </w:rPr>
        <w:tab/>
        <w:t>1</w:t>
      </w:r>
    </w:p>
    <w:p w:rsidR="00262778" w:rsidRPr="002466AB" w:rsidRDefault="00262778" w:rsidP="00262778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Academic Reading and Writing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262778" w:rsidRPr="002466AB" w:rsidRDefault="00262778" w:rsidP="00262778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>
        <w:rPr>
          <w:rFonts w:ascii="Times" w:hAnsi="Times"/>
          <w:sz w:val="24"/>
          <w:szCs w:val="24"/>
        </w:rPr>
        <w:t>fall 201</w:t>
      </w:r>
      <w:r w:rsidR="00F63F66">
        <w:rPr>
          <w:rFonts w:ascii="Times" w:hAnsi="Times"/>
          <w:sz w:val="24"/>
          <w:szCs w:val="24"/>
        </w:rPr>
        <w:t>6</w:t>
      </w:r>
      <w:r>
        <w:rPr>
          <w:rFonts w:ascii="Times" w:hAnsi="Times"/>
          <w:sz w:val="24"/>
          <w:szCs w:val="24"/>
        </w:rPr>
        <w:tab/>
        <w:t>16</w:t>
      </w:r>
    </w:p>
    <w:p w:rsidR="00262778" w:rsidRDefault="00262778" w:rsidP="00262778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Arts Integration</w:t>
      </w:r>
      <w:r>
        <w:rPr>
          <w:rFonts w:ascii="Times" w:hAnsi="Times"/>
          <w:sz w:val="24"/>
          <w:szCs w:val="24"/>
        </w:rPr>
        <w:tab/>
        <w:t>1</w:t>
      </w:r>
    </w:p>
    <w:p w:rsidR="00262778" w:rsidRDefault="00262778" w:rsidP="00262778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Social Studies</w:t>
      </w:r>
      <w:r>
        <w:rPr>
          <w:rFonts w:ascii="Times" w:hAnsi="Times"/>
          <w:sz w:val="24"/>
          <w:szCs w:val="24"/>
        </w:rPr>
        <w:tab/>
        <w:t>2</w:t>
      </w:r>
    </w:p>
    <w:p w:rsidR="00262778" w:rsidRDefault="00262778" w:rsidP="00262778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Science</w:t>
      </w:r>
      <w:r>
        <w:rPr>
          <w:rFonts w:ascii="Times" w:hAnsi="Times"/>
          <w:sz w:val="24"/>
          <w:szCs w:val="24"/>
        </w:rPr>
        <w:tab/>
        <w:t>2</w:t>
      </w:r>
    </w:p>
    <w:p w:rsidR="00262778" w:rsidRDefault="00262778" w:rsidP="00262778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</w:t>
      </w:r>
      <w:r>
        <w:rPr>
          <w:rFonts w:ascii="Times" w:hAnsi="Times"/>
          <w:sz w:val="24"/>
          <w:szCs w:val="24"/>
        </w:rPr>
        <w:tab/>
        <w:t>2</w:t>
      </w:r>
    </w:p>
    <w:p w:rsidR="00262778" w:rsidRPr="00E279A4" w:rsidRDefault="00262778" w:rsidP="00262778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>
        <w:rPr>
          <w:rFonts w:ascii="Times" w:hAnsi="Times"/>
          <w:sz w:val="24"/>
          <w:szCs w:val="24"/>
        </w:rPr>
        <w:t>Needs in the General Education Classroom and Differentiating Instruction</w:t>
      </w:r>
      <w:r>
        <w:rPr>
          <w:rFonts w:ascii="Times" w:hAnsi="Times"/>
          <w:sz w:val="24"/>
          <w:szCs w:val="24"/>
        </w:rPr>
        <w:tab/>
        <w:t>3</w:t>
      </w:r>
    </w:p>
    <w:p w:rsidR="00262778" w:rsidRDefault="00262778" w:rsidP="00262778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Research and Master’s Project</w:t>
      </w:r>
      <w:r>
        <w:rPr>
          <w:rFonts w:ascii="Times" w:hAnsi="Times"/>
          <w:sz w:val="24"/>
          <w:szCs w:val="24"/>
        </w:rPr>
        <w:tab/>
        <w:t>3</w:t>
      </w:r>
    </w:p>
    <w:p w:rsidR="00262778" w:rsidRDefault="00262778" w:rsidP="00262778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Growth Plan</w:t>
      </w:r>
      <w:r>
        <w:rPr>
          <w:rFonts w:ascii="Times" w:hAnsi="Times"/>
          <w:sz w:val="24"/>
          <w:szCs w:val="24"/>
        </w:rPr>
        <w:tab/>
        <w:t>3</w:t>
      </w:r>
    </w:p>
    <w:p w:rsidR="00262778" w:rsidRPr="00AA1CDB" w:rsidRDefault="00262778" w:rsidP="00262778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</w:t>
      </w:r>
      <w:r w:rsidR="00F63F66">
        <w:rPr>
          <w:rFonts w:ascii="Times" w:hAnsi="Times"/>
          <w:sz w:val="24"/>
          <w:szCs w:val="24"/>
        </w:rPr>
        <w:t>7</w:t>
      </w:r>
      <w:bookmarkStart w:id="0" w:name="_GoBack"/>
      <w:bookmarkEnd w:id="0"/>
      <w:r>
        <w:rPr>
          <w:rFonts w:ascii="Times" w:hAnsi="Times"/>
          <w:sz w:val="24"/>
          <w:szCs w:val="24"/>
        </w:rPr>
        <w:tab/>
        <w:t>16</w:t>
      </w:r>
    </w:p>
    <w:p w:rsidR="00262778" w:rsidRDefault="00262778" w:rsidP="0026277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262778" w:rsidRDefault="00262778" w:rsidP="00262778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Elementary Education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262778" w:rsidRDefault="00262778" w:rsidP="0026277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Elementary Education</w:t>
      </w:r>
      <w:r>
        <w:tab/>
        <w:t>passed</w:t>
      </w:r>
    </w:p>
    <w:p w:rsidR="00262778" w:rsidRDefault="00262778" w:rsidP="0026277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Children’s and Adolescent Literature</w:t>
      </w:r>
      <w:r>
        <w:tab/>
      </w:r>
      <w:r>
        <w:tab/>
      </w:r>
    </w:p>
    <w:p w:rsidR="00262778" w:rsidRDefault="00262778" w:rsidP="0026277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262778" w:rsidRDefault="00262778" w:rsidP="00262778">
      <w:pPr>
        <w:pStyle w:val="Heading1"/>
        <w:tabs>
          <w:tab w:val="right" w:pos="6840"/>
        </w:tabs>
        <w:rPr>
          <w:b/>
        </w:rPr>
      </w:pPr>
      <w:r>
        <w:rPr>
          <w:b/>
        </w:rPr>
        <w:t>Relevant Courses/Professional Development</w:t>
      </w:r>
      <w:r>
        <w:rPr>
          <w:b/>
        </w:rPr>
        <w:tab/>
        <w:t>Quarter Credits</w:t>
      </w:r>
      <w:r>
        <w:rPr>
          <w:b/>
        </w:rPr>
        <w:tab/>
        <w:t>Institution</w:t>
      </w:r>
    </w:p>
    <w:p w:rsidR="00262778" w:rsidRDefault="00262778" w:rsidP="00262778">
      <w:pPr>
        <w:tabs>
          <w:tab w:val="right" w:pos="6840"/>
          <w:tab w:val="right" w:pos="9360"/>
        </w:tabs>
      </w:pPr>
    </w:p>
    <w:p w:rsidR="00C97C7E" w:rsidRDefault="00C97C7E"/>
    <w:sectPr w:rsidR="00C97C7E" w:rsidSect="00D30A2C"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78"/>
    <w:rsid w:val="00262778"/>
    <w:rsid w:val="00A63AA1"/>
    <w:rsid w:val="00C97C7E"/>
    <w:rsid w:val="00F6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77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62778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262778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2778"/>
    <w:rPr>
      <w:rFonts w:ascii="Times" w:eastAsia="Times" w:hAnsi="Times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62778"/>
    <w:rPr>
      <w:rFonts w:ascii="Times" w:eastAsia="Times" w:hAnsi="Times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262778"/>
    <w:pPr>
      <w:tabs>
        <w:tab w:val="right" w:pos="7200"/>
        <w:tab w:val="right" w:pos="9360"/>
      </w:tabs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262778"/>
    <w:rPr>
      <w:rFonts w:ascii="Times" w:eastAsia="Times" w:hAnsi="Times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2627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62778"/>
    <w:rPr>
      <w:rFonts w:ascii="Times" w:eastAsia="Times" w:hAnsi="Times" w:cs="Times New Roman"/>
      <w:sz w:val="24"/>
      <w:szCs w:val="20"/>
    </w:rPr>
  </w:style>
  <w:style w:type="paragraph" w:customStyle="1" w:styleId="TableGrid1">
    <w:name w:val="Table Grid1"/>
    <w:rsid w:val="0026277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77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62778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262778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2778"/>
    <w:rPr>
      <w:rFonts w:ascii="Times" w:eastAsia="Times" w:hAnsi="Times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62778"/>
    <w:rPr>
      <w:rFonts w:ascii="Times" w:eastAsia="Times" w:hAnsi="Times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262778"/>
    <w:pPr>
      <w:tabs>
        <w:tab w:val="right" w:pos="7200"/>
        <w:tab w:val="right" w:pos="9360"/>
      </w:tabs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262778"/>
    <w:rPr>
      <w:rFonts w:ascii="Times" w:eastAsia="Times" w:hAnsi="Times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2627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62778"/>
    <w:rPr>
      <w:rFonts w:ascii="Times" w:eastAsia="Times" w:hAnsi="Times" w:cs="Times New Roman"/>
      <w:sz w:val="24"/>
      <w:szCs w:val="20"/>
    </w:rPr>
  </w:style>
  <w:style w:type="paragraph" w:customStyle="1" w:styleId="TableGrid1">
    <w:name w:val="Table Grid1"/>
    <w:rsid w:val="0026277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Petty, Loren</dc:creator>
  <cp:lastModifiedBy>Petty, Loren</cp:lastModifiedBy>
  <cp:revision>2</cp:revision>
  <dcterms:created xsi:type="dcterms:W3CDTF">2016-01-21T23:19:00Z</dcterms:created>
  <dcterms:modified xsi:type="dcterms:W3CDTF">2016-01-21T23:19:00Z</dcterms:modified>
</cp:coreProperties>
</file>